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5FA7" w14:textId="182B40C7" w:rsidR="00552AFA" w:rsidRDefault="00552AFA" w:rsidP="00640A70">
      <w:pPr>
        <w:rPr>
          <w:sz w:val="32"/>
          <w:szCs w:val="32"/>
        </w:rPr>
      </w:pPr>
    </w:p>
    <w:p w14:paraId="7CEFD506" w14:textId="3BBBDCF8" w:rsidR="00552AFA" w:rsidRPr="00847618" w:rsidRDefault="00EF3F92" w:rsidP="00847618">
      <w:pPr>
        <w:jc w:val="center"/>
        <w:rPr>
          <w:b/>
          <w:bCs/>
          <w:sz w:val="44"/>
          <w:szCs w:val="44"/>
        </w:rPr>
      </w:pPr>
      <w:r>
        <w:rPr>
          <w:b/>
          <w:bCs/>
          <w:sz w:val="44"/>
          <w:szCs w:val="44"/>
        </w:rPr>
        <w:t>Forslag til b</w:t>
      </w:r>
      <w:r w:rsidR="00847618" w:rsidRPr="00847618">
        <w:rPr>
          <w:b/>
          <w:bCs/>
          <w:sz w:val="44"/>
          <w:szCs w:val="44"/>
        </w:rPr>
        <w:t>eredskapsplan for skoler i Rogaland</w:t>
      </w:r>
    </w:p>
    <w:p w14:paraId="10C1C476" w14:textId="6D23B7B7" w:rsidR="00552AFA" w:rsidRDefault="00847618" w:rsidP="00847618">
      <w:pPr>
        <w:jc w:val="center"/>
        <w:rPr>
          <w:sz w:val="32"/>
          <w:szCs w:val="32"/>
        </w:rPr>
      </w:pPr>
      <w:r>
        <w:rPr>
          <w:noProof/>
        </w:rPr>
        <w:drawing>
          <wp:inline distT="0" distB="0" distL="0" distR="0" wp14:anchorId="537C4030" wp14:editId="43DE6C1E">
            <wp:extent cx="2933700" cy="2933700"/>
            <wp:effectExtent l="0" t="0" r="0" b="0"/>
            <wp:docPr id="2319" name="Bilde 2319" descr="Et bilde som inneholder tekst,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kilt&#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p w14:paraId="62130742" w14:textId="0F0A6A50" w:rsidR="008E7304" w:rsidRDefault="008E7304" w:rsidP="00640A70"/>
    <w:p w14:paraId="1D9D31CB" w14:textId="21B71788" w:rsidR="008E7304" w:rsidRDefault="008E7304" w:rsidP="00847618">
      <w:pPr>
        <w:jc w:val="center"/>
      </w:pPr>
    </w:p>
    <w:p w14:paraId="311403ED" w14:textId="77777777" w:rsidR="00847618" w:rsidRDefault="00847618" w:rsidP="00847618">
      <w:pPr>
        <w:spacing w:line="360" w:lineRule="exact"/>
        <w:ind w:left="334" w:right="337"/>
        <w:jc w:val="center"/>
        <w:rPr>
          <w:rFonts w:ascii="Calibri" w:eastAsia="Calibri" w:hAnsi="Calibri" w:cs="Calibri"/>
          <w:sz w:val="32"/>
          <w:szCs w:val="32"/>
        </w:rPr>
      </w:pPr>
      <w:r>
        <w:rPr>
          <w:rFonts w:ascii="Calibri" w:eastAsia="Calibri" w:hAnsi="Calibri" w:cs="Calibri"/>
          <w:b/>
          <w:color w:val="1F487C"/>
          <w:w w:val="99"/>
          <w:sz w:val="32"/>
          <w:szCs w:val="32"/>
        </w:rPr>
        <w:t>BEREDSKAPSPLAN</w:t>
      </w:r>
      <w:r>
        <w:rPr>
          <w:rFonts w:ascii="Calibri" w:eastAsia="Calibri" w:hAnsi="Calibri" w:cs="Calibri"/>
          <w:b/>
          <w:color w:val="1F487C"/>
          <w:sz w:val="32"/>
          <w:szCs w:val="32"/>
        </w:rPr>
        <w:t xml:space="preserve"> </w:t>
      </w:r>
      <w:r>
        <w:rPr>
          <w:rFonts w:ascii="Calibri" w:eastAsia="Calibri" w:hAnsi="Calibri" w:cs="Calibri"/>
          <w:b/>
          <w:color w:val="1F487C"/>
          <w:w w:val="99"/>
          <w:sz w:val="32"/>
          <w:szCs w:val="32"/>
        </w:rPr>
        <w:t>FOR</w:t>
      </w:r>
      <w:r>
        <w:rPr>
          <w:rFonts w:ascii="Calibri" w:eastAsia="Calibri" w:hAnsi="Calibri" w:cs="Calibri"/>
          <w:b/>
          <w:color w:val="1F487C"/>
          <w:sz w:val="32"/>
          <w:szCs w:val="32"/>
        </w:rPr>
        <w:t xml:space="preserve"> </w:t>
      </w:r>
      <w:r>
        <w:rPr>
          <w:rFonts w:ascii="Calibri" w:eastAsia="Calibri" w:hAnsi="Calibri" w:cs="Calibri"/>
          <w:b/>
          <w:color w:val="1F487C"/>
          <w:w w:val="99"/>
          <w:sz w:val="32"/>
          <w:szCs w:val="32"/>
        </w:rPr>
        <w:t>FOREBYGGING</w:t>
      </w:r>
      <w:r>
        <w:rPr>
          <w:rFonts w:ascii="Calibri" w:eastAsia="Calibri" w:hAnsi="Calibri" w:cs="Calibri"/>
          <w:b/>
          <w:color w:val="1F487C"/>
          <w:sz w:val="32"/>
          <w:szCs w:val="32"/>
        </w:rPr>
        <w:t xml:space="preserve"> </w:t>
      </w:r>
      <w:r>
        <w:rPr>
          <w:rFonts w:ascii="Calibri" w:eastAsia="Calibri" w:hAnsi="Calibri" w:cs="Calibri"/>
          <w:b/>
          <w:color w:val="1F487C"/>
          <w:w w:val="99"/>
          <w:sz w:val="32"/>
          <w:szCs w:val="32"/>
        </w:rPr>
        <w:t>AV</w:t>
      </w:r>
      <w:r>
        <w:rPr>
          <w:rFonts w:ascii="Calibri" w:eastAsia="Calibri" w:hAnsi="Calibri" w:cs="Calibri"/>
          <w:b/>
          <w:color w:val="1F487C"/>
          <w:sz w:val="32"/>
          <w:szCs w:val="32"/>
        </w:rPr>
        <w:t xml:space="preserve"> </w:t>
      </w:r>
      <w:r>
        <w:rPr>
          <w:rFonts w:ascii="Calibri" w:eastAsia="Calibri" w:hAnsi="Calibri" w:cs="Calibri"/>
          <w:b/>
          <w:color w:val="1F487C"/>
          <w:w w:val="99"/>
          <w:sz w:val="32"/>
          <w:szCs w:val="32"/>
        </w:rPr>
        <w:t>SEKSUELLE</w:t>
      </w:r>
      <w:r>
        <w:rPr>
          <w:rFonts w:ascii="Calibri" w:eastAsia="Calibri" w:hAnsi="Calibri" w:cs="Calibri"/>
          <w:b/>
          <w:color w:val="1F487C"/>
          <w:sz w:val="32"/>
          <w:szCs w:val="32"/>
        </w:rPr>
        <w:t xml:space="preserve"> </w:t>
      </w:r>
      <w:r>
        <w:rPr>
          <w:rFonts w:ascii="Calibri" w:eastAsia="Calibri" w:hAnsi="Calibri" w:cs="Calibri"/>
          <w:b/>
          <w:color w:val="1F487C"/>
          <w:w w:val="99"/>
          <w:sz w:val="32"/>
          <w:szCs w:val="32"/>
        </w:rPr>
        <w:t>OVERGREP</w:t>
      </w:r>
    </w:p>
    <w:p w14:paraId="67E75E75" w14:textId="77777777" w:rsidR="00847618" w:rsidRDefault="00847618" w:rsidP="00847618">
      <w:pPr>
        <w:spacing w:before="17" w:line="240" w:lineRule="exact"/>
      </w:pPr>
    </w:p>
    <w:p w14:paraId="321F93A9" w14:textId="77777777" w:rsidR="00847618" w:rsidRDefault="00847618" w:rsidP="00847618">
      <w:pPr>
        <w:ind w:left="3883" w:right="3889"/>
        <w:jc w:val="center"/>
        <w:rPr>
          <w:rFonts w:ascii="Calibri" w:eastAsia="Calibri" w:hAnsi="Calibri" w:cs="Calibri"/>
          <w:sz w:val="32"/>
          <w:szCs w:val="32"/>
        </w:rPr>
      </w:pPr>
      <w:r>
        <w:rPr>
          <w:rFonts w:ascii="Calibri" w:eastAsia="Calibri" w:hAnsi="Calibri" w:cs="Calibri"/>
          <w:b/>
          <w:color w:val="1F487C"/>
          <w:w w:val="99"/>
          <w:sz w:val="32"/>
          <w:szCs w:val="32"/>
        </w:rPr>
        <w:t>FOR</w:t>
      </w:r>
      <w:r>
        <w:rPr>
          <w:rFonts w:ascii="Calibri" w:eastAsia="Calibri" w:hAnsi="Calibri" w:cs="Calibri"/>
          <w:b/>
          <w:color w:val="1F487C"/>
          <w:sz w:val="32"/>
          <w:szCs w:val="32"/>
        </w:rPr>
        <w:t xml:space="preserve"> </w:t>
      </w:r>
      <w:r>
        <w:rPr>
          <w:rFonts w:ascii="Calibri" w:eastAsia="Calibri" w:hAnsi="Calibri" w:cs="Calibri"/>
          <w:b/>
          <w:color w:val="1F487C"/>
          <w:w w:val="99"/>
          <w:sz w:val="32"/>
          <w:szCs w:val="32"/>
        </w:rPr>
        <w:t>SKOLE</w:t>
      </w:r>
    </w:p>
    <w:p w14:paraId="3CC6FA52" w14:textId="12D05CF0" w:rsidR="008E7304" w:rsidRDefault="008E7304" w:rsidP="00640A70"/>
    <w:p w14:paraId="7174D65C" w14:textId="7D7A671C" w:rsidR="00847618" w:rsidRDefault="00847618" w:rsidP="00847618">
      <w:pPr>
        <w:spacing w:line="275" w:lineRule="auto"/>
        <w:ind w:left="116" w:right="69"/>
        <w:jc w:val="both"/>
        <w:rPr>
          <w:rFonts w:ascii="Calibri" w:eastAsia="Calibri" w:hAnsi="Calibri" w:cs="Calibri"/>
          <w:sz w:val="26"/>
          <w:szCs w:val="26"/>
        </w:rPr>
      </w:pPr>
      <w:proofErr w:type="gramStart"/>
      <w:r>
        <w:rPr>
          <w:rFonts w:ascii="Calibri" w:eastAsia="Calibri" w:hAnsi="Calibri" w:cs="Calibri"/>
          <w:color w:val="1F487C"/>
          <w:w w:val="99"/>
          <w:sz w:val="26"/>
          <w:szCs w:val="26"/>
        </w:rPr>
        <w:t>Målet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med</w:t>
      </w:r>
      <w:proofErr w:type="gramEnd"/>
      <w:r>
        <w:rPr>
          <w:rFonts w:ascii="Calibri" w:eastAsia="Calibri" w:hAnsi="Calibri" w:cs="Calibri"/>
          <w:color w:val="1F487C"/>
          <w:sz w:val="26"/>
          <w:szCs w:val="26"/>
        </w:rPr>
        <w:t xml:space="preserve">  </w:t>
      </w:r>
      <w:r>
        <w:rPr>
          <w:rFonts w:ascii="Calibri" w:eastAsia="Calibri" w:hAnsi="Calibri" w:cs="Calibri"/>
          <w:color w:val="1F487C"/>
          <w:w w:val="99"/>
          <w:sz w:val="26"/>
          <w:szCs w:val="26"/>
        </w:rPr>
        <w:t>denne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beredskapsplanen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å</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forebygge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avdekke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seksuelle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overgrep mot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barn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som</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tilknyttet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skole</w:t>
      </w:r>
      <w:r w:rsidR="006F0711">
        <w:rPr>
          <w:rFonts w:ascii="Calibri" w:eastAsia="Calibri" w:hAnsi="Calibri" w:cs="Calibri"/>
          <w:color w:val="1F487C"/>
          <w:w w:val="99"/>
          <w:sz w:val="26"/>
          <w:szCs w:val="26"/>
        </w:rPr>
        <w:t>r</w:t>
      </w:r>
      <w:r>
        <w:rPr>
          <w:rFonts w:ascii="Calibri" w:eastAsia="Calibri" w:hAnsi="Calibri" w:cs="Calibri"/>
          <w:color w:val="1F487C"/>
          <w:w w:val="99"/>
          <w:sz w:val="26"/>
          <w:szCs w:val="26"/>
        </w:rPr>
        <w:t>.</w:t>
      </w:r>
      <w:r>
        <w:rPr>
          <w:rFonts w:ascii="Calibri" w:eastAsia="Calibri" w:hAnsi="Calibri" w:cs="Calibri"/>
          <w:color w:val="1F487C"/>
          <w:sz w:val="26"/>
          <w:szCs w:val="26"/>
        </w:rPr>
        <w:t xml:space="preserve">  </w:t>
      </w:r>
      <w:proofErr w:type="gramStart"/>
      <w:r>
        <w:rPr>
          <w:rFonts w:ascii="Calibri" w:eastAsia="Calibri" w:hAnsi="Calibri" w:cs="Calibri"/>
          <w:color w:val="1F487C"/>
          <w:w w:val="99"/>
          <w:sz w:val="26"/>
          <w:szCs w:val="26"/>
        </w:rPr>
        <w:t>Planen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skal</w:t>
      </w:r>
      <w:proofErr w:type="gramEnd"/>
      <w:r>
        <w:rPr>
          <w:rFonts w:ascii="Calibri" w:eastAsia="Calibri" w:hAnsi="Calibri" w:cs="Calibri"/>
          <w:color w:val="1F487C"/>
          <w:sz w:val="26"/>
          <w:szCs w:val="26"/>
        </w:rPr>
        <w:t xml:space="preserve">  </w:t>
      </w:r>
      <w:r>
        <w:rPr>
          <w:rFonts w:ascii="Calibri" w:eastAsia="Calibri" w:hAnsi="Calibri" w:cs="Calibri"/>
          <w:color w:val="1F487C"/>
          <w:w w:val="99"/>
          <w:sz w:val="26"/>
          <w:szCs w:val="26"/>
        </w:rPr>
        <w:t>sikre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tilstrekkelig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kunnskap</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om seksuelle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overgrep</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mot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barn,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god</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kjennskap</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til</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rutiner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prosedyrer,</w:t>
      </w:r>
      <w:r>
        <w:rPr>
          <w:rFonts w:ascii="Calibri" w:eastAsia="Calibri" w:hAnsi="Calibri" w:cs="Calibri"/>
          <w:color w:val="1F487C"/>
          <w:sz w:val="26"/>
          <w:szCs w:val="26"/>
        </w:rPr>
        <w:t xml:space="preserve">  </w:t>
      </w:r>
      <w:r w:rsidR="00394BE1">
        <w:rPr>
          <w:rFonts w:ascii="Calibri" w:eastAsia="Calibri" w:hAnsi="Calibri" w:cs="Calibri"/>
          <w:color w:val="1F487C"/>
          <w:w w:val="99"/>
          <w:sz w:val="26"/>
          <w:szCs w:val="26"/>
        </w:rPr>
        <w:t xml:space="preserve">samt bidra til en </w:t>
      </w:r>
      <w:r>
        <w:rPr>
          <w:rFonts w:ascii="Calibri" w:eastAsia="Calibri" w:hAnsi="Calibri" w:cs="Calibri"/>
          <w:color w:val="1F487C"/>
          <w:w w:val="99"/>
          <w:sz w:val="26"/>
          <w:szCs w:val="26"/>
        </w:rPr>
        <w:t>åpen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dialog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om</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temaet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mellom</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de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ansatte,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også</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mellom</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ansatte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foresatte.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Planen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skal</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også ivareta</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de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vurderinger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som</w:t>
      </w:r>
      <w:r w:rsidR="00210F49">
        <w:rPr>
          <w:rFonts w:ascii="Calibri" w:eastAsia="Calibri" w:hAnsi="Calibri" w:cs="Calibri"/>
          <w:color w:val="1F487C"/>
          <w:sz w:val="26"/>
          <w:szCs w:val="26"/>
        </w:rPr>
        <w:t xml:space="preserve"> bør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gjøres</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etter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at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overgrep</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meldt.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åpen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 xml:space="preserve">dialog </w:t>
      </w:r>
      <w:proofErr w:type="gramStart"/>
      <w:r>
        <w:rPr>
          <w:rFonts w:ascii="Calibri" w:eastAsia="Calibri" w:hAnsi="Calibri" w:cs="Calibri"/>
          <w:color w:val="1F487C"/>
          <w:w w:val="99"/>
          <w:sz w:val="26"/>
          <w:szCs w:val="26"/>
        </w:rPr>
        <w:t>om</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seksuelle</w:t>
      </w:r>
      <w:proofErr w:type="gramEnd"/>
      <w:r>
        <w:rPr>
          <w:rFonts w:ascii="Calibri" w:eastAsia="Calibri" w:hAnsi="Calibri" w:cs="Calibri"/>
          <w:color w:val="1F487C"/>
          <w:sz w:val="26"/>
          <w:szCs w:val="26"/>
        </w:rPr>
        <w:t xml:space="preserve">   </w:t>
      </w:r>
      <w:r>
        <w:rPr>
          <w:rFonts w:ascii="Calibri" w:eastAsia="Calibri" w:hAnsi="Calibri" w:cs="Calibri"/>
          <w:color w:val="1F487C"/>
          <w:w w:val="99"/>
          <w:sz w:val="26"/>
          <w:szCs w:val="26"/>
        </w:rPr>
        <w:t>overgrep</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mot</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barn</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vil</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skape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tryggere</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rammer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for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barna,</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en forutsigbar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og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trygg</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arbeidsplass</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for</w:t>
      </w:r>
      <w:r>
        <w:rPr>
          <w:rFonts w:ascii="Calibri" w:eastAsia="Calibri" w:hAnsi="Calibri" w:cs="Calibri"/>
          <w:color w:val="1F487C"/>
          <w:sz w:val="26"/>
          <w:szCs w:val="26"/>
        </w:rPr>
        <w:t xml:space="preserve"> </w:t>
      </w:r>
      <w:r>
        <w:rPr>
          <w:rFonts w:ascii="Calibri" w:eastAsia="Calibri" w:hAnsi="Calibri" w:cs="Calibri"/>
          <w:color w:val="1F487C"/>
          <w:w w:val="99"/>
          <w:sz w:val="26"/>
          <w:szCs w:val="26"/>
        </w:rPr>
        <w:t>ansatte.</w:t>
      </w:r>
    </w:p>
    <w:p w14:paraId="2A507D49" w14:textId="77777777" w:rsidR="00847618" w:rsidRDefault="00847618" w:rsidP="00847618">
      <w:pPr>
        <w:spacing w:before="10" w:line="100" w:lineRule="exact"/>
        <w:rPr>
          <w:sz w:val="11"/>
          <w:szCs w:val="11"/>
        </w:rPr>
      </w:pPr>
    </w:p>
    <w:p w14:paraId="6CE328B7" w14:textId="77777777" w:rsidR="00847618" w:rsidRDefault="00847618" w:rsidP="00847618">
      <w:pPr>
        <w:spacing w:line="200" w:lineRule="exact"/>
      </w:pPr>
    </w:p>
    <w:p w14:paraId="619DF475" w14:textId="77777777" w:rsidR="00847618" w:rsidRDefault="00847618" w:rsidP="00847618">
      <w:pPr>
        <w:spacing w:line="200" w:lineRule="exact"/>
      </w:pPr>
    </w:p>
    <w:p w14:paraId="03B80FA3" w14:textId="77777777" w:rsidR="00847618" w:rsidRDefault="00847618" w:rsidP="00847618">
      <w:pPr>
        <w:spacing w:line="200" w:lineRule="exact"/>
      </w:pPr>
    </w:p>
    <w:p w14:paraId="5E8A0F2B" w14:textId="6038CD2A" w:rsidR="00847618" w:rsidRDefault="00847618" w:rsidP="00847618">
      <w:pPr>
        <w:rPr>
          <w:rFonts w:ascii="Calibri" w:eastAsia="Calibri" w:hAnsi="Calibri" w:cs="Calibri"/>
          <w:b/>
          <w:color w:val="1F487C"/>
          <w:w w:val="99"/>
          <w:sz w:val="26"/>
          <w:szCs w:val="26"/>
        </w:rPr>
      </w:pPr>
      <w:r>
        <w:rPr>
          <w:rFonts w:ascii="Calibri" w:eastAsia="Calibri" w:hAnsi="Calibri" w:cs="Calibri"/>
          <w:b/>
          <w:color w:val="1F487C"/>
          <w:w w:val="99"/>
          <w:sz w:val="26"/>
          <w:szCs w:val="26"/>
        </w:rPr>
        <w:t>September</w:t>
      </w:r>
      <w:r>
        <w:rPr>
          <w:rFonts w:ascii="Calibri" w:eastAsia="Calibri" w:hAnsi="Calibri" w:cs="Calibri"/>
          <w:b/>
          <w:color w:val="1F487C"/>
          <w:sz w:val="26"/>
          <w:szCs w:val="26"/>
        </w:rPr>
        <w:t xml:space="preserve"> </w:t>
      </w:r>
      <w:r>
        <w:rPr>
          <w:rFonts w:ascii="Calibri" w:eastAsia="Calibri" w:hAnsi="Calibri" w:cs="Calibri"/>
          <w:b/>
          <w:color w:val="1F487C"/>
          <w:w w:val="99"/>
          <w:sz w:val="26"/>
          <w:szCs w:val="26"/>
        </w:rPr>
        <w:t>2021</w:t>
      </w:r>
    </w:p>
    <w:p w14:paraId="7E23B0C0" w14:textId="3A40B68D" w:rsidR="00847618" w:rsidRDefault="00847618" w:rsidP="00847618">
      <w:pPr>
        <w:rPr>
          <w:rFonts w:ascii="Calibri" w:eastAsia="Calibri" w:hAnsi="Calibri" w:cs="Calibri"/>
          <w:b/>
          <w:color w:val="1F487C"/>
          <w:w w:val="99"/>
          <w:sz w:val="26"/>
          <w:szCs w:val="26"/>
        </w:rPr>
      </w:pPr>
    </w:p>
    <w:p w14:paraId="5FA8225A" w14:textId="503ABC73" w:rsidR="00847618" w:rsidRDefault="00847618" w:rsidP="00847618">
      <w:pPr>
        <w:rPr>
          <w:rFonts w:ascii="Calibri" w:eastAsia="Calibri" w:hAnsi="Calibri" w:cs="Calibri"/>
          <w:b/>
          <w:color w:val="1F487C"/>
          <w:w w:val="99"/>
          <w:sz w:val="26"/>
          <w:szCs w:val="26"/>
        </w:rPr>
      </w:pPr>
    </w:p>
    <w:p w14:paraId="785C54E0" w14:textId="0931120F" w:rsidR="00847618" w:rsidRDefault="00847618" w:rsidP="00847618">
      <w:pPr>
        <w:rPr>
          <w:rFonts w:ascii="Calibri" w:eastAsia="Calibri" w:hAnsi="Calibri" w:cs="Calibri"/>
          <w:b/>
          <w:color w:val="1F487C"/>
          <w:w w:val="99"/>
          <w:sz w:val="26"/>
          <w:szCs w:val="26"/>
        </w:rPr>
      </w:pPr>
    </w:p>
    <w:p w14:paraId="3A8E8684" w14:textId="1E7225F9" w:rsidR="00847618" w:rsidRDefault="00847618" w:rsidP="00847618">
      <w:pPr>
        <w:rPr>
          <w:rFonts w:ascii="Calibri" w:eastAsia="Calibri" w:hAnsi="Calibri" w:cs="Calibri"/>
          <w:b/>
          <w:color w:val="1F487C"/>
          <w:w w:val="99"/>
          <w:sz w:val="26"/>
          <w:szCs w:val="26"/>
        </w:rPr>
      </w:pPr>
    </w:p>
    <w:p w14:paraId="1C278AAA" w14:textId="33FF60FE" w:rsidR="001D154D" w:rsidRDefault="001D154D" w:rsidP="00847618">
      <w:pPr>
        <w:rPr>
          <w:rFonts w:ascii="Calibri" w:eastAsia="Calibri" w:hAnsi="Calibri" w:cs="Calibri"/>
          <w:b/>
          <w:color w:val="1F487C"/>
          <w:w w:val="99"/>
          <w:sz w:val="26"/>
          <w:szCs w:val="26"/>
        </w:rPr>
      </w:pPr>
    </w:p>
    <w:p w14:paraId="6738C3D1" w14:textId="07BD1713" w:rsidR="001D154D" w:rsidRDefault="001D154D" w:rsidP="00847618">
      <w:pPr>
        <w:rPr>
          <w:rFonts w:ascii="Calibri" w:eastAsia="Calibri" w:hAnsi="Calibri" w:cs="Calibri"/>
          <w:b/>
          <w:color w:val="1F487C"/>
          <w:w w:val="99"/>
          <w:sz w:val="26"/>
          <w:szCs w:val="26"/>
        </w:rPr>
      </w:pPr>
    </w:p>
    <w:p w14:paraId="7C2AE7D3" w14:textId="150C8523" w:rsidR="001D154D" w:rsidRDefault="001D154D" w:rsidP="00847618">
      <w:pPr>
        <w:rPr>
          <w:rFonts w:ascii="Calibri" w:eastAsia="Calibri" w:hAnsi="Calibri" w:cs="Calibri"/>
          <w:b/>
          <w:color w:val="1F487C"/>
          <w:w w:val="99"/>
          <w:sz w:val="26"/>
          <w:szCs w:val="26"/>
        </w:rPr>
      </w:pPr>
    </w:p>
    <w:p w14:paraId="1C5C5061" w14:textId="77777777" w:rsidR="001D154D" w:rsidRDefault="001D154D" w:rsidP="00847618">
      <w:pPr>
        <w:rPr>
          <w:rFonts w:ascii="Calibri" w:eastAsia="Calibri" w:hAnsi="Calibri" w:cs="Calibri"/>
          <w:b/>
          <w:color w:val="1F487C"/>
          <w:w w:val="99"/>
          <w:sz w:val="26"/>
          <w:szCs w:val="26"/>
        </w:rPr>
      </w:pPr>
    </w:p>
    <w:p w14:paraId="7AF78DF5" w14:textId="060DEE30" w:rsidR="00847618" w:rsidRDefault="00847618" w:rsidP="00847618">
      <w:pPr>
        <w:rPr>
          <w:rFonts w:ascii="Calibri" w:eastAsia="Calibri" w:hAnsi="Calibri" w:cs="Calibri"/>
          <w:b/>
          <w:color w:val="1F487C"/>
          <w:w w:val="99"/>
          <w:sz w:val="26"/>
          <w:szCs w:val="26"/>
        </w:rPr>
      </w:pPr>
    </w:p>
    <w:sdt>
      <w:sdtPr>
        <w:rPr>
          <w:rFonts w:asciiTheme="minorHAnsi" w:eastAsiaTheme="minorHAnsi" w:hAnsiTheme="minorHAnsi" w:cstheme="minorBidi"/>
          <w:color w:val="auto"/>
          <w:sz w:val="24"/>
          <w:szCs w:val="24"/>
          <w:lang w:eastAsia="en-US"/>
        </w:rPr>
        <w:id w:val="653715581"/>
        <w:docPartObj>
          <w:docPartGallery w:val="Table of Contents"/>
          <w:docPartUnique/>
        </w:docPartObj>
      </w:sdtPr>
      <w:sdtEndPr>
        <w:rPr>
          <w:b/>
          <w:bCs/>
        </w:rPr>
      </w:sdtEndPr>
      <w:sdtContent>
        <w:p w14:paraId="179208DE" w14:textId="484C8478" w:rsidR="00847618" w:rsidRDefault="00847618">
          <w:pPr>
            <w:pStyle w:val="Overskriftforinnholdsfortegnelse"/>
          </w:pPr>
          <w:r>
            <w:t>Innhold</w:t>
          </w:r>
        </w:p>
        <w:p w14:paraId="5D13142D" w14:textId="30CE09FE" w:rsidR="00FA3AC0" w:rsidRDefault="00847618">
          <w:pPr>
            <w:pStyle w:val="INNH1"/>
            <w:rPr>
              <w:rFonts w:asciiTheme="minorHAnsi" w:eastAsiaTheme="minorEastAsia" w:hAnsiTheme="minorHAnsi" w:cstheme="minorBidi"/>
              <w:b w:val="0"/>
              <w:bCs w:val="0"/>
              <w:sz w:val="22"/>
              <w:szCs w:val="22"/>
              <w:lang w:eastAsia="nb-NO"/>
            </w:rPr>
          </w:pPr>
          <w:r>
            <w:fldChar w:fldCharType="begin"/>
          </w:r>
          <w:r>
            <w:instrText xml:space="preserve"> TOC \o "1-3" \h \z \u </w:instrText>
          </w:r>
          <w:r>
            <w:fldChar w:fldCharType="separate"/>
          </w:r>
          <w:hyperlink w:anchor="_Toc83203202" w:history="1">
            <w:r w:rsidR="00FA3AC0" w:rsidRPr="00BB67B4">
              <w:rPr>
                <w:rStyle w:val="Hyperkobling"/>
              </w:rPr>
              <w:t>Hva er seksuelle overgrep</w:t>
            </w:r>
            <w:r w:rsidR="00FA3AC0">
              <w:rPr>
                <w:webHidden/>
              </w:rPr>
              <w:tab/>
            </w:r>
            <w:r w:rsidR="00FA3AC0">
              <w:rPr>
                <w:webHidden/>
              </w:rPr>
              <w:fldChar w:fldCharType="begin"/>
            </w:r>
            <w:r w:rsidR="00FA3AC0">
              <w:rPr>
                <w:webHidden/>
              </w:rPr>
              <w:instrText xml:space="preserve"> PAGEREF _Toc83203202 \h </w:instrText>
            </w:r>
            <w:r w:rsidR="00FA3AC0">
              <w:rPr>
                <w:webHidden/>
              </w:rPr>
            </w:r>
            <w:r w:rsidR="00FA3AC0">
              <w:rPr>
                <w:webHidden/>
              </w:rPr>
              <w:fldChar w:fldCharType="separate"/>
            </w:r>
            <w:r w:rsidR="00420350">
              <w:rPr>
                <w:webHidden/>
              </w:rPr>
              <w:t>4</w:t>
            </w:r>
            <w:r w:rsidR="00FA3AC0">
              <w:rPr>
                <w:webHidden/>
              </w:rPr>
              <w:fldChar w:fldCharType="end"/>
            </w:r>
          </w:hyperlink>
        </w:p>
        <w:p w14:paraId="3FF9D9A4" w14:textId="2E2C9A70" w:rsidR="00FA3AC0" w:rsidRDefault="00442211">
          <w:pPr>
            <w:pStyle w:val="INNH2"/>
            <w:tabs>
              <w:tab w:val="right" w:leader="dot" w:pos="9290"/>
            </w:tabs>
            <w:rPr>
              <w:rFonts w:eastAsiaTheme="minorEastAsia"/>
              <w:noProof/>
              <w:sz w:val="22"/>
              <w:szCs w:val="22"/>
              <w:lang w:eastAsia="nb-NO"/>
            </w:rPr>
          </w:pPr>
          <w:hyperlink w:anchor="_Toc83203203" w:history="1">
            <w:r w:rsidR="00FA3AC0" w:rsidRPr="00BB67B4">
              <w:rPr>
                <w:rStyle w:val="Hyperkobling"/>
                <w:rFonts w:eastAsia="Cambria"/>
                <w:noProof/>
                <w:w w:val="99"/>
              </w:rPr>
              <w:t>Juridisk</w:t>
            </w:r>
            <w:r w:rsidR="00FA3AC0" w:rsidRPr="00BB67B4">
              <w:rPr>
                <w:rStyle w:val="Hyperkobling"/>
                <w:rFonts w:eastAsia="Cambria"/>
                <w:noProof/>
              </w:rPr>
              <w:t xml:space="preserve"> </w:t>
            </w:r>
            <w:r w:rsidR="00FA3AC0" w:rsidRPr="00BB67B4">
              <w:rPr>
                <w:rStyle w:val="Hyperkobling"/>
                <w:rFonts w:eastAsia="Cambria"/>
                <w:noProof/>
                <w:w w:val="99"/>
              </w:rPr>
              <w:t>definisjon</w:t>
            </w:r>
            <w:r w:rsidR="00FA3AC0">
              <w:rPr>
                <w:noProof/>
                <w:webHidden/>
              </w:rPr>
              <w:tab/>
            </w:r>
            <w:r w:rsidR="00FA3AC0">
              <w:rPr>
                <w:noProof/>
                <w:webHidden/>
              </w:rPr>
              <w:fldChar w:fldCharType="begin"/>
            </w:r>
            <w:r w:rsidR="00FA3AC0">
              <w:rPr>
                <w:noProof/>
                <w:webHidden/>
              </w:rPr>
              <w:instrText xml:space="preserve"> PAGEREF _Toc83203203 \h </w:instrText>
            </w:r>
            <w:r w:rsidR="00FA3AC0">
              <w:rPr>
                <w:noProof/>
                <w:webHidden/>
              </w:rPr>
            </w:r>
            <w:r w:rsidR="00FA3AC0">
              <w:rPr>
                <w:noProof/>
                <w:webHidden/>
              </w:rPr>
              <w:fldChar w:fldCharType="separate"/>
            </w:r>
            <w:r w:rsidR="00420350">
              <w:rPr>
                <w:noProof/>
                <w:webHidden/>
              </w:rPr>
              <w:t>4</w:t>
            </w:r>
            <w:r w:rsidR="00FA3AC0">
              <w:rPr>
                <w:noProof/>
                <w:webHidden/>
              </w:rPr>
              <w:fldChar w:fldCharType="end"/>
            </w:r>
          </w:hyperlink>
        </w:p>
        <w:p w14:paraId="6F1F3381" w14:textId="6B6F0157" w:rsidR="00FA3AC0" w:rsidRDefault="00442211">
          <w:pPr>
            <w:pStyle w:val="INNH2"/>
            <w:tabs>
              <w:tab w:val="right" w:leader="dot" w:pos="9290"/>
            </w:tabs>
            <w:rPr>
              <w:rFonts w:eastAsiaTheme="minorEastAsia"/>
              <w:noProof/>
              <w:sz w:val="22"/>
              <w:szCs w:val="22"/>
              <w:lang w:eastAsia="nb-NO"/>
            </w:rPr>
          </w:pPr>
          <w:hyperlink w:anchor="_Toc83203204" w:history="1">
            <w:r w:rsidR="00FA3AC0" w:rsidRPr="00BB67B4">
              <w:rPr>
                <w:rStyle w:val="Hyperkobling"/>
                <w:rFonts w:asciiTheme="majorHAnsi" w:eastAsia="Times New Roman" w:hAnsiTheme="majorHAnsi" w:cstheme="majorHAnsi"/>
                <w:noProof/>
                <w:lang w:eastAsia="nb-NO"/>
              </w:rPr>
              <w:t>Seksuelt krenkende adferd</w:t>
            </w:r>
            <w:r w:rsidR="00FA3AC0">
              <w:rPr>
                <w:noProof/>
                <w:webHidden/>
              </w:rPr>
              <w:tab/>
            </w:r>
            <w:r w:rsidR="00FA3AC0">
              <w:rPr>
                <w:noProof/>
                <w:webHidden/>
              </w:rPr>
              <w:fldChar w:fldCharType="begin"/>
            </w:r>
            <w:r w:rsidR="00FA3AC0">
              <w:rPr>
                <w:noProof/>
                <w:webHidden/>
              </w:rPr>
              <w:instrText xml:space="preserve"> PAGEREF _Toc83203204 \h </w:instrText>
            </w:r>
            <w:r w:rsidR="00FA3AC0">
              <w:rPr>
                <w:noProof/>
                <w:webHidden/>
              </w:rPr>
            </w:r>
            <w:r w:rsidR="00FA3AC0">
              <w:rPr>
                <w:noProof/>
                <w:webHidden/>
              </w:rPr>
              <w:fldChar w:fldCharType="separate"/>
            </w:r>
            <w:r w:rsidR="00420350">
              <w:rPr>
                <w:noProof/>
                <w:webHidden/>
              </w:rPr>
              <w:t>4</w:t>
            </w:r>
            <w:r w:rsidR="00FA3AC0">
              <w:rPr>
                <w:noProof/>
                <w:webHidden/>
              </w:rPr>
              <w:fldChar w:fldCharType="end"/>
            </w:r>
          </w:hyperlink>
        </w:p>
        <w:p w14:paraId="1B07CE48" w14:textId="5A49DC75" w:rsidR="00FA3AC0" w:rsidRDefault="00442211">
          <w:pPr>
            <w:pStyle w:val="INNH3"/>
            <w:tabs>
              <w:tab w:val="right" w:leader="dot" w:pos="9290"/>
            </w:tabs>
            <w:rPr>
              <w:rFonts w:eastAsiaTheme="minorEastAsia"/>
              <w:noProof/>
              <w:sz w:val="22"/>
              <w:szCs w:val="22"/>
              <w:lang w:eastAsia="nb-NO"/>
            </w:rPr>
          </w:pPr>
          <w:hyperlink w:anchor="_Toc83203205" w:history="1">
            <w:r w:rsidR="00FA3AC0" w:rsidRPr="00BB67B4">
              <w:rPr>
                <w:rStyle w:val="Hyperkobling"/>
                <w:rFonts w:eastAsia="Times New Roman" w:cstheme="minorHAnsi"/>
                <w:b/>
                <w:bCs/>
                <w:noProof/>
                <w:lang w:eastAsia="nb-NO"/>
              </w:rPr>
              <w:t>Her er noen eksempler:</w:t>
            </w:r>
            <w:r w:rsidR="00FA3AC0">
              <w:rPr>
                <w:noProof/>
                <w:webHidden/>
              </w:rPr>
              <w:tab/>
            </w:r>
            <w:r w:rsidR="00FA3AC0">
              <w:rPr>
                <w:noProof/>
                <w:webHidden/>
              </w:rPr>
              <w:fldChar w:fldCharType="begin"/>
            </w:r>
            <w:r w:rsidR="00FA3AC0">
              <w:rPr>
                <w:noProof/>
                <w:webHidden/>
              </w:rPr>
              <w:instrText xml:space="preserve"> PAGEREF _Toc83203205 \h </w:instrText>
            </w:r>
            <w:r w:rsidR="00FA3AC0">
              <w:rPr>
                <w:noProof/>
                <w:webHidden/>
              </w:rPr>
            </w:r>
            <w:r w:rsidR="00FA3AC0">
              <w:rPr>
                <w:noProof/>
                <w:webHidden/>
              </w:rPr>
              <w:fldChar w:fldCharType="separate"/>
            </w:r>
            <w:r w:rsidR="00420350">
              <w:rPr>
                <w:noProof/>
                <w:webHidden/>
              </w:rPr>
              <w:t>4</w:t>
            </w:r>
            <w:r w:rsidR="00FA3AC0">
              <w:rPr>
                <w:noProof/>
                <w:webHidden/>
              </w:rPr>
              <w:fldChar w:fldCharType="end"/>
            </w:r>
          </w:hyperlink>
        </w:p>
        <w:p w14:paraId="158161B9" w14:textId="08472A11" w:rsidR="00FA3AC0" w:rsidRDefault="00442211">
          <w:pPr>
            <w:pStyle w:val="INNH2"/>
            <w:tabs>
              <w:tab w:val="right" w:leader="dot" w:pos="9290"/>
            </w:tabs>
            <w:rPr>
              <w:rFonts w:eastAsiaTheme="minorEastAsia"/>
              <w:noProof/>
              <w:sz w:val="22"/>
              <w:szCs w:val="22"/>
              <w:lang w:eastAsia="nb-NO"/>
            </w:rPr>
          </w:pPr>
          <w:hyperlink w:anchor="_Toc83203206" w:history="1">
            <w:r w:rsidR="00FA3AC0" w:rsidRPr="00BB67B4">
              <w:rPr>
                <w:rStyle w:val="Hyperkobling"/>
                <w:rFonts w:asciiTheme="majorHAnsi" w:eastAsia="Times New Roman" w:hAnsiTheme="majorHAnsi" w:cstheme="majorHAnsi"/>
                <w:noProof/>
                <w:lang w:eastAsia="nb-NO"/>
              </w:rPr>
              <w:t>Seksuell handling</w:t>
            </w:r>
            <w:r w:rsidR="00FA3AC0">
              <w:rPr>
                <w:noProof/>
                <w:webHidden/>
              </w:rPr>
              <w:tab/>
            </w:r>
            <w:r w:rsidR="00FA3AC0">
              <w:rPr>
                <w:noProof/>
                <w:webHidden/>
              </w:rPr>
              <w:fldChar w:fldCharType="begin"/>
            </w:r>
            <w:r w:rsidR="00FA3AC0">
              <w:rPr>
                <w:noProof/>
                <w:webHidden/>
              </w:rPr>
              <w:instrText xml:space="preserve"> PAGEREF _Toc83203206 \h </w:instrText>
            </w:r>
            <w:r w:rsidR="00FA3AC0">
              <w:rPr>
                <w:noProof/>
                <w:webHidden/>
              </w:rPr>
            </w:r>
            <w:r w:rsidR="00FA3AC0">
              <w:rPr>
                <w:noProof/>
                <w:webHidden/>
              </w:rPr>
              <w:fldChar w:fldCharType="separate"/>
            </w:r>
            <w:r w:rsidR="00420350">
              <w:rPr>
                <w:noProof/>
                <w:webHidden/>
              </w:rPr>
              <w:t>4</w:t>
            </w:r>
            <w:r w:rsidR="00FA3AC0">
              <w:rPr>
                <w:noProof/>
                <w:webHidden/>
              </w:rPr>
              <w:fldChar w:fldCharType="end"/>
            </w:r>
          </w:hyperlink>
        </w:p>
        <w:p w14:paraId="1F8EA736" w14:textId="113F689D" w:rsidR="00FA3AC0" w:rsidRDefault="00442211">
          <w:pPr>
            <w:pStyle w:val="INNH3"/>
            <w:tabs>
              <w:tab w:val="right" w:leader="dot" w:pos="9290"/>
            </w:tabs>
            <w:rPr>
              <w:rFonts w:eastAsiaTheme="minorEastAsia"/>
              <w:noProof/>
              <w:sz w:val="22"/>
              <w:szCs w:val="22"/>
              <w:lang w:eastAsia="nb-NO"/>
            </w:rPr>
          </w:pPr>
          <w:hyperlink w:anchor="_Toc83203207" w:history="1">
            <w:r w:rsidR="00FA3AC0" w:rsidRPr="00BB67B4">
              <w:rPr>
                <w:rStyle w:val="Hyperkobling"/>
                <w:rFonts w:eastAsia="Times New Roman" w:cstheme="minorHAnsi"/>
                <w:b/>
                <w:bCs/>
                <w:noProof/>
                <w:lang w:eastAsia="nb-NO"/>
              </w:rPr>
              <w:t>Her er noen eksempler:</w:t>
            </w:r>
            <w:r w:rsidR="00FA3AC0">
              <w:rPr>
                <w:noProof/>
                <w:webHidden/>
              </w:rPr>
              <w:tab/>
            </w:r>
            <w:r w:rsidR="00FA3AC0">
              <w:rPr>
                <w:noProof/>
                <w:webHidden/>
              </w:rPr>
              <w:fldChar w:fldCharType="begin"/>
            </w:r>
            <w:r w:rsidR="00FA3AC0">
              <w:rPr>
                <w:noProof/>
                <w:webHidden/>
              </w:rPr>
              <w:instrText xml:space="preserve"> PAGEREF _Toc83203207 \h </w:instrText>
            </w:r>
            <w:r w:rsidR="00FA3AC0">
              <w:rPr>
                <w:noProof/>
                <w:webHidden/>
              </w:rPr>
            </w:r>
            <w:r w:rsidR="00FA3AC0">
              <w:rPr>
                <w:noProof/>
                <w:webHidden/>
              </w:rPr>
              <w:fldChar w:fldCharType="separate"/>
            </w:r>
            <w:r w:rsidR="00420350">
              <w:rPr>
                <w:noProof/>
                <w:webHidden/>
              </w:rPr>
              <w:t>4</w:t>
            </w:r>
            <w:r w:rsidR="00FA3AC0">
              <w:rPr>
                <w:noProof/>
                <w:webHidden/>
              </w:rPr>
              <w:fldChar w:fldCharType="end"/>
            </w:r>
          </w:hyperlink>
        </w:p>
        <w:p w14:paraId="3EB19484" w14:textId="4A6D8DA6" w:rsidR="00FA3AC0" w:rsidRDefault="00442211">
          <w:pPr>
            <w:pStyle w:val="INNH2"/>
            <w:tabs>
              <w:tab w:val="right" w:leader="dot" w:pos="9290"/>
            </w:tabs>
            <w:rPr>
              <w:rFonts w:eastAsiaTheme="minorEastAsia"/>
              <w:noProof/>
              <w:sz w:val="22"/>
              <w:szCs w:val="22"/>
              <w:lang w:eastAsia="nb-NO"/>
            </w:rPr>
          </w:pPr>
          <w:hyperlink w:anchor="_Toc83203208" w:history="1">
            <w:r w:rsidR="00FA3AC0" w:rsidRPr="00BB67B4">
              <w:rPr>
                <w:rStyle w:val="Hyperkobling"/>
                <w:rFonts w:asciiTheme="majorHAnsi" w:eastAsia="Times New Roman" w:hAnsiTheme="majorHAnsi" w:cstheme="majorHAnsi"/>
                <w:noProof/>
                <w:lang w:eastAsia="nb-NO"/>
              </w:rPr>
              <w:t>Seksuell omgang</w:t>
            </w:r>
            <w:r w:rsidR="00FA3AC0">
              <w:rPr>
                <w:noProof/>
                <w:webHidden/>
              </w:rPr>
              <w:tab/>
            </w:r>
            <w:r w:rsidR="00FA3AC0">
              <w:rPr>
                <w:noProof/>
                <w:webHidden/>
              </w:rPr>
              <w:fldChar w:fldCharType="begin"/>
            </w:r>
            <w:r w:rsidR="00FA3AC0">
              <w:rPr>
                <w:noProof/>
                <w:webHidden/>
              </w:rPr>
              <w:instrText xml:space="preserve"> PAGEREF _Toc83203208 \h </w:instrText>
            </w:r>
            <w:r w:rsidR="00FA3AC0">
              <w:rPr>
                <w:noProof/>
                <w:webHidden/>
              </w:rPr>
            </w:r>
            <w:r w:rsidR="00FA3AC0">
              <w:rPr>
                <w:noProof/>
                <w:webHidden/>
              </w:rPr>
              <w:fldChar w:fldCharType="separate"/>
            </w:r>
            <w:r w:rsidR="00420350">
              <w:rPr>
                <w:noProof/>
                <w:webHidden/>
              </w:rPr>
              <w:t>4</w:t>
            </w:r>
            <w:r w:rsidR="00FA3AC0">
              <w:rPr>
                <w:noProof/>
                <w:webHidden/>
              </w:rPr>
              <w:fldChar w:fldCharType="end"/>
            </w:r>
          </w:hyperlink>
        </w:p>
        <w:p w14:paraId="3D9B53E2" w14:textId="1748AF8E" w:rsidR="00FA3AC0" w:rsidRDefault="00442211">
          <w:pPr>
            <w:pStyle w:val="INNH2"/>
            <w:tabs>
              <w:tab w:val="right" w:leader="dot" w:pos="9290"/>
            </w:tabs>
            <w:rPr>
              <w:rFonts w:eastAsiaTheme="minorEastAsia"/>
              <w:noProof/>
              <w:sz w:val="22"/>
              <w:szCs w:val="22"/>
              <w:lang w:eastAsia="nb-NO"/>
            </w:rPr>
          </w:pPr>
          <w:hyperlink w:anchor="_Toc83203209" w:history="1">
            <w:r w:rsidR="00FA3AC0" w:rsidRPr="00BB67B4">
              <w:rPr>
                <w:rStyle w:val="Hyperkobling"/>
                <w:rFonts w:asciiTheme="majorHAnsi" w:eastAsia="Times New Roman" w:hAnsiTheme="majorHAnsi" w:cstheme="majorHAnsi"/>
                <w:noProof/>
                <w:lang w:eastAsia="nb-NO"/>
              </w:rPr>
              <w:t>Voldtekt</w:t>
            </w:r>
            <w:r w:rsidR="00FA3AC0">
              <w:rPr>
                <w:noProof/>
                <w:webHidden/>
              </w:rPr>
              <w:tab/>
            </w:r>
            <w:r w:rsidR="00FA3AC0">
              <w:rPr>
                <w:noProof/>
                <w:webHidden/>
              </w:rPr>
              <w:fldChar w:fldCharType="begin"/>
            </w:r>
            <w:r w:rsidR="00FA3AC0">
              <w:rPr>
                <w:noProof/>
                <w:webHidden/>
              </w:rPr>
              <w:instrText xml:space="preserve"> PAGEREF _Toc83203209 \h </w:instrText>
            </w:r>
            <w:r w:rsidR="00FA3AC0">
              <w:rPr>
                <w:noProof/>
                <w:webHidden/>
              </w:rPr>
            </w:r>
            <w:r w:rsidR="00FA3AC0">
              <w:rPr>
                <w:noProof/>
                <w:webHidden/>
              </w:rPr>
              <w:fldChar w:fldCharType="separate"/>
            </w:r>
            <w:r w:rsidR="00420350">
              <w:rPr>
                <w:noProof/>
                <w:webHidden/>
              </w:rPr>
              <w:t>5</w:t>
            </w:r>
            <w:r w:rsidR="00FA3AC0">
              <w:rPr>
                <w:noProof/>
                <w:webHidden/>
              </w:rPr>
              <w:fldChar w:fldCharType="end"/>
            </w:r>
          </w:hyperlink>
        </w:p>
        <w:p w14:paraId="0AEDED55" w14:textId="0366B391" w:rsidR="00FA3AC0" w:rsidRDefault="00442211">
          <w:pPr>
            <w:pStyle w:val="INNH2"/>
            <w:tabs>
              <w:tab w:val="right" w:leader="dot" w:pos="9290"/>
            </w:tabs>
            <w:rPr>
              <w:rFonts w:eastAsiaTheme="minorEastAsia"/>
              <w:noProof/>
              <w:sz w:val="22"/>
              <w:szCs w:val="22"/>
              <w:lang w:eastAsia="nb-NO"/>
            </w:rPr>
          </w:pPr>
          <w:hyperlink w:anchor="_Toc83203210" w:history="1">
            <w:r w:rsidR="00FA3AC0" w:rsidRPr="00BB67B4">
              <w:rPr>
                <w:rStyle w:val="Hyperkobling"/>
                <w:rFonts w:eastAsia="Times New Roman" w:cstheme="minorHAnsi"/>
                <w:noProof/>
                <w:lang w:eastAsia="nb-NO"/>
              </w:rPr>
              <w:t>Voldtekt er:</w:t>
            </w:r>
            <w:r w:rsidR="00FA3AC0">
              <w:rPr>
                <w:noProof/>
                <w:webHidden/>
              </w:rPr>
              <w:tab/>
            </w:r>
            <w:r w:rsidR="00FA3AC0">
              <w:rPr>
                <w:noProof/>
                <w:webHidden/>
              </w:rPr>
              <w:fldChar w:fldCharType="begin"/>
            </w:r>
            <w:r w:rsidR="00FA3AC0">
              <w:rPr>
                <w:noProof/>
                <w:webHidden/>
              </w:rPr>
              <w:instrText xml:space="preserve"> PAGEREF _Toc83203210 \h </w:instrText>
            </w:r>
            <w:r w:rsidR="00FA3AC0">
              <w:rPr>
                <w:noProof/>
                <w:webHidden/>
              </w:rPr>
            </w:r>
            <w:r w:rsidR="00FA3AC0">
              <w:rPr>
                <w:noProof/>
                <w:webHidden/>
              </w:rPr>
              <w:fldChar w:fldCharType="separate"/>
            </w:r>
            <w:r w:rsidR="00420350">
              <w:rPr>
                <w:noProof/>
                <w:webHidden/>
              </w:rPr>
              <w:t>5</w:t>
            </w:r>
            <w:r w:rsidR="00FA3AC0">
              <w:rPr>
                <w:noProof/>
                <w:webHidden/>
              </w:rPr>
              <w:fldChar w:fldCharType="end"/>
            </w:r>
          </w:hyperlink>
        </w:p>
        <w:p w14:paraId="64B67C64" w14:textId="1DE8C863" w:rsidR="00FA3AC0" w:rsidRDefault="00442211">
          <w:pPr>
            <w:pStyle w:val="INNH2"/>
            <w:tabs>
              <w:tab w:val="right" w:leader="dot" w:pos="9290"/>
            </w:tabs>
            <w:rPr>
              <w:rFonts w:eastAsiaTheme="minorEastAsia"/>
              <w:noProof/>
              <w:sz w:val="22"/>
              <w:szCs w:val="22"/>
              <w:lang w:eastAsia="nb-NO"/>
            </w:rPr>
          </w:pPr>
          <w:hyperlink w:anchor="_Toc83203211" w:history="1">
            <w:r w:rsidR="00FA3AC0" w:rsidRPr="00BB67B4">
              <w:rPr>
                <w:rStyle w:val="Hyperkobling"/>
                <w:rFonts w:eastAsia="Times New Roman" w:cstheme="minorHAnsi"/>
                <w:b/>
                <w:bCs/>
                <w:noProof/>
                <w:lang w:eastAsia="nb-NO"/>
              </w:rPr>
              <w:t>Når barn under 14 år blir voldtatt</w:t>
            </w:r>
            <w:r w:rsidR="00FA3AC0">
              <w:rPr>
                <w:noProof/>
                <w:webHidden/>
              </w:rPr>
              <w:tab/>
            </w:r>
            <w:r w:rsidR="00FA3AC0">
              <w:rPr>
                <w:noProof/>
                <w:webHidden/>
              </w:rPr>
              <w:fldChar w:fldCharType="begin"/>
            </w:r>
            <w:r w:rsidR="00FA3AC0">
              <w:rPr>
                <w:noProof/>
                <w:webHidden/>
              </w:rPr>
              <w:instrText xml:space="preserve"> PAGEREF _Toc83203211 \h </w:instrText>
            </w:r>
            <w:r w:rsidR="00FA3AC0">
              <w:rPr>
                <w:noProof/>
                <w:webHidden/>
              </w:rPr>
            </w:r>
            <w:r w:rsidR="00FA3AC0">
              <w:rPr>
                <w:noProof/>
                <w:webHidden/>
              </w:rPr>
              <w:fldChar w:fldCharType="separate"/>
            </w:r>
            <w:r w:rsidR="00420350">
              <w:rPr>
                <w:noProof/>
                <w:webHidden/>
              </w:rPr>
              <w:t>5</w:t>
            </w:r>
            <w:r w:rsidR="00FA3AC0">
              <w:rPr>
                <w:noProof/>
                <w:webHidden/>
              </w:rPr>
              <w:fldChar w:fldCharType="end"/>
            </w:r>
          </w:hyperlink>
        </w:p>
        <w:p w14:paraId="47CEF01B" w14:textId="1993F138" w:rsidR="00FA3AC0" w:rsidRDefault="00442211">
          <w:pPr>
            <w:pStyle w:val="INNH3"/>
            <w:tabs>
              <w:tab w:val="right" w:leader="dot" w:pos="9290"/>
            </w:tabs>
            <w:rPr>
              <w:rFonts w:eastAsiaTheme="minorEastAsia"/>
              <w:noProof/>
              <w:sz w:val="22"/>
              <w:szCs w:val="22"/>
              <w:lang w:eastAsia="nb-NO"/>
            </w:rPr>
          </w:pPr>
          <w:hyperlink w:anchor="_Toc83203212" w:history="1">
            <w:r w:rsidR="00FA3AC0" w:rsidRPr="00BB67B4">
              <w:rPr>
                <w:rStyle w:val="Hyperkobling"/>
                <w:rFonts w:eastAsia="Times New Roman" w:cstheme="minorHAnsi"/>
                <w:b/>
                <w:bCs/>
                <w:noProof/>
                <w:lang w:eastAsia="nb-NO"/>
              </w:rPr>
              <w:t>Her er noen eksempler:</w:t>
            </w:r>
            <w:r w:rsidR="00FA3AC0">
              <w:rPr>
                <w:noProof/>
                <w:webHidden/>
              </w:rPr>
              <w:tab/>
            </w:r>
            <w:r w:rsidR="00FA3AC0">
              <w:rPr>
                <w:noProof/>
                <w:webHidden/>
              </w:rPr>
              <w:fldChar w:fldCharType="begin"/>
            </w:r>
            <w:r w:rsidR="00FA3AC0">
              <w:rPr>
                <w:noProof/>
                <w:webHidden/>
              </w:rPr>
              <w:instrText xml:space="preserve"> PAGEREF _Toc83203212 \h </w:instrText>
            </w:r>
            <w:r w:rsidR="00FA3AC0">
              <w:rPr>
                <w:noProof/>
                <w:webHidden/>
              </w:rPr>
            </w:r>
            <w:r w:rsidR="00FA3AC0">
              <w:rPr>
                <w:noProof/>
                <w:webHidden/>
              </w:rPr>
              <w:fldChar w:fldCharType="separate"/>
            </w:r>
            <w:r w:rsidR="00420350">
              <w:rPr>
                <w:noProof/>
                <w:webHidden/>
              </w:rPr>
              <w:t>5</w:t>
            </w:r>
            <w:r w:rsidR="00FA3AC0">
              <w:rPr>
                <w:noProof/>
                <w:webHidden/>
              </w:rPr>
              <w:fldChar w:fldCharType="end"/>
            </w:r>
          </w:hyperlink>
        </w:p>
        <w:p w14:paraId="68DE053C" w14:textId="2FB10555" w:rsidR="00FA3AC0" w:rsidRDefault="00442211">
          <w:pPr>
            <w:pStyle w:val="INNH2"/>
            <w:tabs>
              <w:tab w:val="right" w:leader="dot" w:pos="9290"/>
            </w:tabs>
            <w:rPr>
              <w:rFonts w:eastAsiaTheme="minorEastAsia"/>
              <w:noProof/>
              <w:sz w:val="22"/>
              <w:szCs w:val="22"/>
              <w:lang w:eastAsia="nb-NO"/>
            </w:rPr>
          </w:pPr>
          <w:hyperlink w:anchor="_Toc83203213" w:history="1">
            <w:r w:rsidR="00FA3AC0" w:rsidRPr="00BB67B4">
              <w:rPr>
                <w:rStyle w:val="Hyperkobling"/>
                <w:rFonts w:eastAsia="Times New Roman" w:cstheme="minorHAnsi"/>
                <w:noProof/>
                <w:lang w:eastAsia="nb-NO"/>
              </w:rPr>
              <w:t>Voldtekt på internett</w:t>
            </w:r>
            <w:r w:rsidR="00FA3AC0">
              <w:rPr>
                <w:noProof/>
                <w:webHidden/>
              </w:rPr>
              <w:tab/>
            </w:r>
            <w:r w:rsidR="00FA3AC0">
              <w:rPr>
                <w:noProof/>
                <w:webHidden/>
              </w:rPr>
              <w:fldChar w:fldCharType="begin"/>
            </w:r>
            <w:r w:rsidR="00FA3AC0">
              <w:rPr>
                <w:noProof/>
                <w:webHidden/>
              </w:rPr>
              <w:instrText xml:space="preserve"> PAGEREF _Toc83203213 \h </w:instrText>
            </w:r>
            <w:r w:rsidR="00FA3AC0">
              <w:rPr>
                <w:noProof/>
                <w:webHidden/>
              </w:rPr>
            </w:r>
            <w:r w:rsidR="00FA3AC0">
              <w:rPr>
                <w:noProof/>
                <w:webHidden/>
              </w:rPr>
              <w:fldChar w:fldCharType="separate"/>
            </w:r>
            <w:r w:rsidR="00420350">
              <w:rPr>
                <w:noProof/>
                <w:webHidden/>
              </w:rPr>
              <w:t>5</w:t>
            </w:r>
            <w:r w:rsidR="00FA3AC0">
              <w:rPr>
                <w:noProof/>
                <w:webHidden/>
              </w:rPr>
              <w:fldChar w:fldCharType="end"/>
            </w:r>
          </w:hyperlink>
        </w:p>
        <w:p w14:paraId="287BCF4D" w14:textId="1E09A825" w:rsidR="00FA3AC0" w:rsidRDefault="00442211">
          <w:pPr>
            <w:pStyle w:val="INNH2"/>
            <w:tabs>
              <w:tab w:val="right" w:leader="dot" w:pos="9290"/>
            </w:tabs>
            <w:rPr>
              <w:rFonts w:eastAsiaTheme="minorEastAsia"/>
              <w:noProof/>
              <w:sz w:val="22"/>
              <w:szCs w:val="22"/>
              <w:lang w:eastAsia="nb-NO"/>
            </w:rPr>
          </w:pPr>
          <w:hyperlink w:anchor="_Toc83203214" w:history="1">
            <w:r w:rsidR="00FA3AC0" w:rsidRPr="00BB67B4">
              <w:rPr>
                <w:rStyle w:val="Hyperkobling"/>
                <w:rFonts w:eastAsia="Cambria"/>
                <w:noProof/>
                <w:w w:val="99"/>
              </w:rPr>
              <w:t>Sosialpsykologisk</w:t>
            </w:r>
            <w:r w:rsidR="00FA3AC0" w:rsidRPr="00BB67B4">
              <w:rPr>
                <w:rStyle w:val="Hyperkobling"/>
                <w:rFonts w:eastAsia="Cambria"/>
                <w:noProof/>
              </w:rPr>
              <w:t xml:space="preserve"> </w:t>
            </w:r>
            <w:r w:rsidR="00FA3AC0" w:rsidRPr="00BB67B4">
              <w:rPr>
                <w:rStyle w:val="Hyperkobling"/>
                <w:rFonts w:eastAsia="Cambria"/>
                <w:noProof/>
                <w:w w:val="99"/>
              </w:rPr>
              <w:t>definisjon</w:t>
            </w:r>
            <w:r w:rsidR="00FA3AC0">
              <w:rPr>
                <w:noProof/>
                <w:webHidden/>
              </w:rPr>
              <w:tab/>
            </w:r>
            <w:r w:rsidR="00FA3AC0">
              <w:rPr>
                <w:noProof/>
                <w:webHidden/>
              </w:rPr>
              <w:fldChar w:fldCharType="begin"/>
            </w:r>
            <w:r w:rsidR="00FA3AC0">
              <w:rPr>
                <w:noProof/>
                <w:webHidden/>
              </w:rPr>
              <w:instrText xml:space="preserve"> PAGEREF _Toc83203214 \h </w:instrText>
            </w:r>
            <w:r w:rsidR="00FA3AC0">
              <w:rPr>
                <w:noProof/>
                <w:webHidden/>
              </w:rPr>
            </w:r>
            <w:r w:rsidR="00FA3AC0">
              <w:rPr>
                <w:noProof/>
                <w:webHidden/>
              </w:rPr>
              <w:fldChar w:fldCharType="separate"/>
            </w:r>
            <w:r w:rsidR="00420350">
              <w:rPr>
                <w:noProof/>
                <w:webHidden/>
              </w:rPr>
              <w:t>5</w:t>
            </w:r>
            <w:r w:rsidR="00FA3AC0">
              <w:rPr>
                <w:noProof/>
                <w:webHidden/>
              </w:rPr>
              <w:fldChar w:fldCharType="end"/>
            </w:r>
          </w:hyperlink>
        </w:p>
        <w:p w14:paraId="30CC8428" w14:textId="399ADDC1" w:rsidR="00FA3AC0" w:rsidRDefault="00442211">
          <w:pPr>
            <w:pStyle w:val="INNH1"/>
            <w:rPr>
              <w:rFonts w:asciiTheme="minorHAnsi" w:eastAsiaTheme="minorEastAsia" w:hAnsiTheme="minorHAnsi" w:cstheme="minorBidi"/>
              <w:b w:val="0"/>
              <w:bCs w:val="0"/>
              <w:sz w:val="22"/>
              <w:szCs w:val="22"/>
              <w:lang w:eastAsia="nb-NO"/>
            </w:rPr>
          </w:pPr>
          <w:hyperlink w:anchor="_Toc83203215" w:history="1">
            <w:r w:rsidR="00FA3AC0" w:rsidRPr="00BB67B4">
              <w:rPr>
                <w:rStyle w:val="Hyperkobling"/>
              </w:rPr>
              <w:t>Forebyggende arbeid</w:t>
            </w:r>
            <w:r w:rsidR="00FA3AC0">
              <w:rPr>
                <w:webHidden/>
              </w:rPr>
              <w:tab/>
            </w:r>
            <w:r w:rsidR="00FA3AC0">
              <w:rPr>
                <w:webHidden/>
              </w:rPr>
              <w:fldChar w:fldCharType="begin"/>
            </w:r>
            <w:r w:rsidR="00FA3AC0">
              <w:rPr>
                <w:webHidden/>
              </w:rPr>
              <w:instrText xml:space="preserve"> PAGEREF _Toc83203215 \h </w:instrText>
            </w:r>
            <w:r w:rsidR="00FA3AC0">
              <w:rPr>
                <w:webHidden/>
              </w:rPr>
            </w:r>
            <w:r w:rsidR="00FA3AC0">
              <w:rPr>
                <w:webHidden/>
              </w:rPr>
              <w:fldChar w:fldCharType="separate"/>
            </w:r>
            <w:r w:rsidR="00420350">
              <w:rPr>
                <w:webHidden/>
              </w:rPr>
              <w:t>6</w:t>
            </w:r>
            <w:r w:rsidR="00FA3AC0">
              <w:rPr>
                <w:webHidden/>
              </w:rPr>
              <w:fldChar w:fldCharType="end"/>
            </w:r>
          </w:hyperlink>
        </w:p>
        <w:p w14:paraId="30F6BB70" w14:textId="1BECDFE4" w:rsidR="00FA3AC0" w:rsidRDefault="00442211">
          <w:pPr>
            <w:pStyle w:val="INNH2"/>
            <w:tabs>
              <w:tab w:val="right" w:leader="dot" w:pos="9290"/>
            </w:tabs>
            <w:rPr>
              <w:rFonts w:eastAsiaTheme="minorEastAsia"/>
              <w:noProof/>
              <w:sz w:val="22"/>
              <w:szCs w:val="22"/>
              <w:lang w:eastAsia="nb-NO"/>
            </w:rPr>
          </w:pPr>
          <w:hyperlink w:anchor="_Toc83203216" w:history="1">
            <w:r w:rsidR="00FA3AC0" w:rsidRPr="00BB67B4">
              <w:rPr>
                <w:rStyle w:val="Hyperkobling"/>
                <w:rFonts w:eastAsia="Cambria"/>
                <w:noProof/>
                <w:w w:val="99"/>
              </w:rPr>
              <w:t>Forebygging</w:t>
            </w:r>
            <w:r w:rsidR="00FA3AC0">
              <w:rPr>
                <w:noProof/>
                <w:webHidden/>
              </w:rPr>
              <w:tab/>
            </w:r>
            <w:r w:rsidR="00FA3AC0">
              <w:rPr>
                <w:noProof/>
                <w:webHidden/>
              </w:rPr>
              <w:fldChar w:fldCharType="begin"/>
            </w:r>
            <w:r w:rsidR="00FA3AC0">
              <w:rPr>
                <w:noProof/>
                <w:webHidden/>
              </w:rPr>
              <w:instrText xml:space="preserve"> PAGEREF _Toc83203216 \h </w:instrText>
            </w:r>
            <w:r w:rsidR="00FA3AC0">
              <w:rPr>
                <w:noProof/>
                <w:webHidden/>
              </w:rPr>
            </w:r>
            <w:r w:rsidR="00FA3AC0">
              <w:rPr>
                <w:noProof/>
                <w:webHidden/>
              </w:rPr>
              <w:fldChar w:fldCharType="separate"/>
            </w:r>
            <w:r w:rsidR="00420350">
              <w:rPr>
                <w:noProof/>
                <w:webHidden/>
              </w:rPr>
              <w:t>6</w:t>
            </w:r>
            <w:r w:rsidR="00FA3AC0">
              <w:rPr>
                <w:noProof/>
                <w:webHidden/>
              </w:rPr>
              <w:fldChar w:fldCharType="end"/>
            </w:r>
          </w:hyperlink>
        </w:p>
        <w:p w14:paraId="0481876A" w14:textId="1DE24852" w:rsidR="00FA3AC0" w:rsidRDefault="00442211">
          <w:pPr>
            <w:pStyle w:val="INNH2"/>
            <w:tabs>
              <w:tab w:val="right" w:leader="dot" w:pos="9290"/>
            </w:tabs>
            <w:rPr>
              <w:rFonts w:eastAsiaTheme="minorEastAsia"/>
              <w:noProof/>
              <w:sz w:val="22"/>
              <w:szCs w:val="22"/>
              <w:lang w:eastAsia="nb-NO"/>
            </w:rPr>
          </w:pPr>
          <w:hyperlink w:anchor="_Toc83203217" w:history="1">
            <w:r w:rsidR="00FA3AC0" w:rsidRPr="00BB67B4">
              <w:rPr>
                <w:rStyle w:val="Hyperkobling"/>
                <w:rFonts w:eastAsia="Cambria"/>
                <w:noProof/>
                <w:w w:val="99"/>
              </w:rPr>
              <w:t>Forebyggende</w:t>
            </w:r>
            <w:r w:rsidR="00FA3AC0" w:rsidRPr="00BB67B4">
              <w:rPr>
                <w:rStyle w:val="Hyperkobling"/>
                <w:rFonts w:eastAsia="Cambria"/>
                <w:noProof/>
              </w:rPr>
              <w:t xml:space="preserve"> </w:t>
            </w:r>
            <w:r w:rsidR="00FA3AC0" w:rsidRPr="00BB67B4">
              <w:rPr>
                <w:rStyle w:val="Hyperkobling"/>
                <w:rFonts w:eastAsia="Cambria"/>
                <w:noProof/>
                <w:w w:val="99"/>
              </w:rPr>
              <w:t>arbeid</w:t>
            </w:r>
            <w:r w:rsidR="00FA3AC0" w:rsidRPr="00BB67B4">
              <w:rPr>
                <w:rStyle w:val="Hyperkobling"/>
                <w:rFonts w:eastAsia="Cambria"/>
                <w:noProof/>
              </w:rPr>
              <w:t xml:space="preserve"> </w:t>
            </w:r>
            <w:r w:rsidR="00FA3AC0" w:rsidRPr="00BB67B4">
              <w:rPr>
                <w:rStyle w:val="Hyperkobling"/>
                <w:rFonts w:eastAsia="Cambria"/>
                <w:noProof/>
                <w:w w:val="99"/>
              </w:rPr>
              <w:t>generelt</w:t>
            </w:r>
            <w:r w:rsidR="00FA3AC0" w:rsidRPr="00BB67B4">
              <w:rPr>
                <w:rStyle w:val="Hyperkobling"/>
                <w:rFonts w:eastAsia="Cambria"/>
                <w:noProof/>
              </w:rPr>
              <w:t xml:space="preserve"> </w:t>
            </w:r>
            <w:r w:rsidR="00FA3AC0" w:rsidRPr="00BB67B4">
              <w:rPr>
                <w:rStyle w:val="Hyperkobling"/>
                <w:rFonts w:eastAsia="Cambria"/>
                <w:noProof/>
                <w:w w:val="99"/>
              </w:rPr>
              <w:t>i</w:t>
            </w:r>
            <w:r w:rsidR="00FA3AC0" w:rsidRPr="00BB67B4">
              <w:rPr>
                <w:rStyle w:val="Hyperkobling"/>
                <w:rFonts w:eastAsia="Cambria"/>
                <w:noProof/>
              </w:rPr>
              <w:t xml:space="preserve"> </w:t>
            </w:r>
            <w:r w:rsidR="00FA3AC0" w:rsidRPr="00BB67B4">
              <w:rPr>
                <w:rStyle w:val="Hyperkobling"/>
                <w:rFonts w:eastAsia="Cambria"/>
                <w:noProof/>
                <w:w w:val="99"/>
              </w:rPr>
              <w:t>skolen</w:t>
            </w:r>
            <w:r w:rsidR="00FA3AC0">
              <w:rPr>
                <w:noProof/>
                <w:webHidden/>
              </w:rPr>
              <w:tab/>
            </w:r>
            <w:r w:rsidR="00FA3AC0">
              <w:rPr>
                <w:noProof/>
                <w:webHidden/>
              </w:rPr>
              <w:fldChar w:fldCharType="begin"/>
            </w:r>
            <w:r w:rsidR="00FA3AC0">
              <w:rPr>
                <w:noProof/>
                <w:webHidden/>
              </w:rPr>
              <w:instrText xml:space="preserve"> PAGEREF _Toc83203217 \h </w:instrText>
            </w:r>
            <w:r w:rsidR="00FA3AC0">
              <w:rPr>
                <w:noProof/>
                <w:webHidden/>
              </w:rPr>
            </w:r>
            <w:r w:rsidR="00FA3AC0">
              <w:rPr>
                <w:noProof/>
                <w:webHidden/>
              </w:rPr>
              <w:fldChar w:fldCharType="separate"/>
            </w:r>
            <w:r w:rsidR="00420350">
              <w:rPr>
                <w:noProof/>
                <w:webHidden/>
              </w:rPr>
              <w:t>6</w:t>
            </w:r>
            <w:r w:rsidR="00FA3AC0">
              <w:rPr>
                <w:noProof/>
                <w:webHidden/>
              </w:rPr>
              <w:fldChar w:fldCharType="end"/>
            </w:r>
          </w:hyperlink>
        </w:p>
        <w:p w14:paraId="7834AB2C" w14:textId="6AB30386" w:rsidR="00FA3AC0" w:rsidRDefault="00442211">
          <w:pPr>
            <w:pStyle w:val="INNH1"/>
            <w:rPr>
              <w:rFonts w:asciiTheme="minorHAnsi" w:eastAsiaTheme="minorEastAsia" w:hAnsiTheme="minorHAnsi" w:cstheme="minorBidi"/>
              <w:b w:val="0"/>
              <w:bCs w:val="0"/>
              <w:sz w:val="22"/>
              <w:szCs w:val="22"/>
              <w:lang w:eastAsia="nb-NO"/>
            </w:rPr>
          </w:pPr>
          <w:hyperlink w:anchor="_Toc83203218" w:history="1">
            <w:r w:rsidR="00FA3AC0" w:rsidRPr="00BB67B4">
              <w:rPr>
                <w:rStyle w:val="Hyperkobling"/>
                <w:w w:val="99"/>
              </w:rPr>
              <w:t>Kunnskapsbygging</w:t>
            </w:r>
            <w:r w:rsidR="00FA3AC0">
              <w:rPr>
                <w:webHidden/>
              </w:rPr>
              <w:tab/>
            </w:r>
            <w:r w:rsidR="00FA3AC0">
              <w:rPr>
                <w:webHidden/>
              </w:rPr>
              <w:fldChar w:fldCharType="begin"/>
            </w:r>
            <w:r w:rsidR="00FA3AC0">
              <w:rPr>
                <w:webHidden/>
              </w:rPr>
              <w:instrText xml:space="preserve"> PAGEREF _Toc83203218 \h </w:instrText>
            </w:r>
            <w:r w:rsidR="00FA3AC0">
              <w:rPr>
                <w:webHidden/>
              </w:rPr>
            </w:r>
            <w:r w:rsidR="00FA3AC0">
              <w:rPr>
                <w:webHidden/>
              </w:rPr>
              <w:fldChar w:fldCharType="separate"/>
            </w:r>
            <w:r w:rsidR="00420350">
              <w:rPr>
                <w:webHidden/>
              </w:rPr>
              <w:t>6</w:t>
            </w:r>
            <w:r w:rsidR="00FA3AC0">
              <w:rPr>
                <w:webHidden/>
              </w:rPr>
              <w:fldChar w:fldCharType="end"/>
            </w:r>
          </w:hyperlink>
        </w:p>
        <w:p w14:paraId="1797A3A2" w14:textId="079400F5" w:rsidR="00FA3AC0" w:rsidRDefault="00442211">
          <w:pPr>
            <w:pStyle w:val="INNH2"/>
            <w:tabs>
              <w:tab w:val="right" w:leader="dot" w:pos="9290"/>
            </w:tabs>
            <w:rPr>
              <w:rFonts w:eastAsiaTheme="minorEastAsia"/>
              <w:noProof/>
              <w:sz w:val="22"/>
              <w:szCs w:val="22"/>
              <w:lang w:eastAsia="nb-NO"/>
            </w:rPr>
          </w:pPr>
          <w:hyperlink w:anchor="_Toc83203219" w:history="1">
            <w:r w:rsidR="00FA3AC0" w:rsidRPr="00BB67B4">
              <w:rPr>
                <w:rStyle w:val="Hyperkobling"/>
                <w:rFonts w:eastAsia="Cambria"/>
                <w:noProof/>
              </w:rPr>
              <w:t>Ansatte</w:t>
            </w:r>
            <w:r w:rsidR="00FA3AC0">
              <w:rPr>
                <w:noProof/>
                <w:webHidden/>
              </w:rPr>
              <w:tab/>
            </w:r>
            <w:r w:rsidR="00FA3AC0">
              <w:rPr>
                <w:noProof/>
                <w:webHidden/>
              </w:rPr>
              <w:fldChar w:fldCharType="begin"/>
            </w:r>
            <w:r w:rsidR="00FA3AC0">
              <w:rPr>
                <w:noProof/>
                <w:webHidden/>
              </w:rPr>
              <w:instrText xml:space="preserve"> PAGEREF _Toc83203219 \h </w:instrText>
            </w:r>
            <w:r w:rsidR="00FA3AC0">
              <w:rPr>
                <w:noProof/>
                <w:webHidden/>
              </w:rPr>
            </w:r>
            <w:r w:rsidR="00FA3AC0">
              <w:rPr>
                <w:noProof/>
                <w:webHidden/>
              </w:rPr>
              <w:fldChar w:fldCharType="separate"/>
            </w:r>
            <w:r w:rsidR="00420350">
              <w:rPr>
                <w:noProof/>
                <w:webHidden/>
              </w:rPr>
              <w:t>6</w:t>
            </w:r>
            <w:r w:rsidR="00FA3AC0">
              <w:rPr>
                <w:noProof/>
                <w:webHidden/>
              </w:rPr>
              <w:fldChar w:fldCharType="end"/>
            </w:r>
          </w:hyperlink>
        </w:p>
        <w:p w14:paraId="2F6D4004" w14:textId="071FD816" w:rsidR="00FA3AC0" w:rsidRDefault="00442211">
          <w:pPr>
            <w:pStyle w:val="INNH2"/>
            <w:tabs>
              <w:tab w:val="right" w:leader="dot" w:pos="9290"/>
            </w:tabs>
            <w:rPr>
              <w:rFonts w:eastAsiaTheme="minorEastAsia"/>
              <w:noProof/>
              <w:sz w:val="22"/>
              <w:szCs w:val="22"/>
              <w:lang w:eastAsia="nb-NO"/>
            </w:rPr>
          </w:pPr>
          <w:hyperlink w:anchor="_Toc83203220" w:history="1">
            <w:r w:rsidR="00FA3AC0" w:rsidRPr="00BB67B4">
              <w:rPr>
                <w:rStyle w:val="Hyperkobling"/>
                <w:rFonts w:eastAsia="Cambria"/>
                <w:noProof/>
              </w:rPr>
              <w:t>Barn/ungdommer</w:t>
            </w:r>
            <w:r w:rsidR="00FA3AC0">
              <w:rPr>
                <w:noProof/>
                <w:webHidden/>
              </w:rPr>
              <w:tab/>
            </w:r>
            <w:r w:rsidR="00FA3AC0">
              <w:rPr>
                <w:noProof/>
                <w:webHidden/>
              </w:rPr>
              <w:fldChar w:fldCharType="begin"/>
            </w:r>
            <w:r w:rsidR="00FA3AC0">
              <w:rPr>
                <w:noProof/>
                <w:webHidden/>
              </w:rPr>
              <w:instrText xml:space="preserve"> PAGEREF _Toc83203220 \h </w:instrText>
            </w:r>
            <w:r w:rsidR="00FA3AC0">
              <w:rPr>
                <w:noProof/>
                <w:webHidden/>
              </w:rPr>
            </w:r>
            <w:r w:rsidR="00FA3AC0">
              <w:rPr>
                <w:noProof/>
                <w:webHidden/>
              </w:rPr>
              <w:fldChar w:fldCharType="separate"/>
            </w:r>
            <w:r w:rsidR="00420350">
              <w:rPr>
                <w:noProof/>
                <w:webHidden/>
              </w:rPr>
              <w:t>7</w:t>
            </w:r>
            <w:r w:rsidR="00FA3AC0">
              <w:rPr>
                <w:noProof/>
                <w:webHidden/>
              </w:rPr>
              <w:fldChar w:fldCharType="end"/>
            </w:r>
          </w:hyperlink>
        </w:p>
        <w:p w14:paraId="0D3D9BD8" w14:textId="1274C5F1" w:rsidR="00FA3AC0" w:rsidRDefault="00442211">
          <w:pPr>
            <w:pStyle w:val="INNH2"/>
            <w:tabs>
              <w:tab w:val="right" w:leader="dot" w:pos="9290"/>
            </w:tabs>
            <w:rPr>
              <w:rFonts w:eastAsiaTheme="minorEastAsia"/>
              <w:noProof/>
              <w:sz w:val="22"/>
              <w:szCs w:val="22"/>
              <w:lang w:eastAsia="nb-NO"/>
            </w:rPr>
          </w:pPr>
          <w:hyperlink w:anchor="_Toc83203221" w:history="1">
            <w:r w:rsidR="00FA3AC0" w:rsidRPr="00BB67B4">
              <w:rPr>
                <w:rStyle w:val="Hyperkobling"/>
                <w:rFonts w:eastAsia="Cambria"/>
                <w:noProof/>
              </w:rPr>
              <w:t>Foreldre</w:t>
            </w:r>
            <w:r w:rsidR="00FA3AC0">
              <w:rPr>
                <w:noProof/>
                <w:webHidden/>
              </w:rPr>
              <w:tab/>
            </w:r>
            <w:r w:rsidR="00FA3AC0">
              <w:rPr>
                <w:noProof/>
                <w:webHidden/>
              </w:rPr>
              <w:fldChar w:fldCharType="begin"/>
            </w:r>
            <w:r w:rsidR="00FA3AC0">
              <w:rPr>
                <w:noProof/>
                <w:webHidden/>
              </w:rPr>
              <w:instrText xml:space="preserve"> PAGEREF _Toc83203221 \h </w:instrText>
            </w:r>
            <w:r w:rsidR="00FA3AC0">
              <w:rPr>
                <w:noProof/>
                <w:webHidden/>
              </w:rPr>
            </w:r>
            <w:r w:rsidR="00FA3AC0">
              <w:rPr>
                <w:noProof/>
                <w:webHidden/>
              </w:rPr>
              <w:fldChar w:fldCharType="separate"/>
            </w:r>
            <w:r w:rsidR="00420350">
              <w:rPr>
                <w:noProof/>
                <w:webHidden/>
              </w:rPr>
              <w:t>7</w:t>
            </w:r>
            <w:r w:rsidR="00FA3AC0">
              <w:rPr>
                <w:noProof/>
                <w:webHidden/>
              </w:rPr>
              <w:fldChar w:fldCharType="end"/>
            </w:r>
          </w:hyperlink>
        </w:p>
        <w:p w14:paraId="0F905E66" w14:textId="693FF497" w:rsidR="00FA3AC0" w:rsidRDefault="00442211">
          <w:pPr>
            <w:pStyle w:val="INNH2"/>
            <w:tabs>
              <w:tab w:val="right" w:leader="dot" w:pos="9290"/>
            </w:tabs>
            <w:rPr>
              <w:rFonts w:eastAsiaTheme="minorEastAsia"/>
              <w:noProof/>
              <w:sz w:val="22"/>
              <w:szCs w:val="22"/>
              <w:lang w:eastAsia="nb-NO"/>
            </w:rPr>
          </w:pPr>
          <w:hyperlink w:anchor="_Toc83203222" w:history="1">
            <w:r w:rsidR="00FA3AC0" w:rsidRPr="00BB67B4">
              <w:rPr>
                <w:rStyle w:val="Hyperkobling"/>
                <w:rFonts w:eastAsia="Cambria"/>
                <w:noProof/>
              </w:rPr>
              <w:t>Overgrep mot barn på nett</w:t>
            </w:r>
            <w:r w:rsidR="00FA3AC0">
              <w:rPr>
                <w:noProof/>
                <w:webHidden/>
              </w:rPr>
              <w:tab/>
            </w:r>
            <w:r w:rsidR="00FA3AC0">
              <w:rPr>
                <w:noProof/>
                <w:webHidden/>
              </w:rPr>
              <w:fldChar w:fldCharType="begin"/>
            </w:r>
            <w:r w:rsidR="00FA3AC0">
              <w:rPr>
                <w:noProof/>
                <w:webHidden/>
              </w:rPr>
              <w:instrText xml:space="preserve"> PAGEREF _Toc83203222 \h </w:instrText>
            </w:r>
            <w:r w:rsidR="00FA3AC0">
              <w:rPr>
                <w:noProof/>
                <w:webHidden/>
              </w:rPr>
            </w:r>
            <w:r w:rsidR="00FA3AC0">
              <w:rPr>
                <w:noProof/>
                <w:webHidden/>
              </w:rPr>
              <w:fldChar w:fldCharType="separate"/>
            </w:r>
            <w:r w:rsidR="00420350">
              <w:rPr>
                <w:noProof/>
                <w:webHidden/>
              </w:rPr>
              <w:t>7</w:t>
            </w:r>
            <w:r w:rsidR="00FA3AC0">
              <w:rPr>
                <w:noProof/>
                <w:webHidden/>
              </w:rPr>
              <w:fldChar w:fldCharType="end"/>
            </w:r>
          </w:hyperlink>
        </w:p>
        <w:p w14:paraId="308239FC" w14:textId="2724636B" w:rsidR="00FA3AC0" w:rsidRDefault="00442211">
          <w:pPr>
            <w:pStyle w:val="INNH1"/>
            <w:rPr>
              <w:rFonts w:asciiTheme="minorHAnsi" w:eastAsiaTheme="minorEastAsia" w:hAnsiTheme="minorHAnsi" w:cstheme="minorBidi"/>
              <w:b w:val="0"/>
              <w:bCs w:val="0"/>
              <w:sz w:val="22"/>
              <w:szCs w:val="22"/>
              <w:lang w:eastAsia="nb-NO"/>
            </w:rPr>
          </w:pPr>
          <w:hyperlink w:anchor="_Toc83203223" w:history="1">
            <w:r w:rsidR="00FA3AC0" w:rsidRPr="00BB67B4">
              <w:rPr>
                <w:rStyle w:val="Hyperkobling"/>
              </w:rPr>
              <w:t>Intern organisering</w:t>
            </w:r>
            <w:r w:rsidR="00FA3AC0">
              <w:rPr>
                <w:webHidden/>
              </w:rPr>
              <w:tab/>
            </w:r>
            <w:r w:rsidR="00FA3AC0">
              <w:rPr>
                <w:webHidden/>
              </w:rPr>
              <w:fldChar w:fldCharType="begin"/>
            </w:r>
            <w:r w:rsidR="00FA3AC0">
              <w:rPr>
                <w:webHidden/>
              </w:rPr>
              <w:instrText xml:space="preserve"> PAGEREF _Toc83203223 \h </w:instrText>
            </w:r>
            <w:r w:rsidR="00FA3AC0">
              <w:rPr>
                <w:webHidden/>
              </w:rPr>
            </w:r>
            <w:r w:rsidR="00FA3AC0">
              <w:rPr>
                <w:webHidden/>
              </w:rPr>
              <w:fldChar w:fldCharType="separate"/>
            </w:r>
            <w:r w:rsidR="00420350">
              <w:rPr>
                <w:webHidden/>
              </w:rPr>
              <w:t>8</w:t>
            </w:r>
            <w:r w:rsidR="00FA3AC0">
              <w:rPr>
                <w:webHidden/>
              </w:rPr>
              <w:fldChar w:fldCharType="end"/>
            </w:r>
          </w:hyperlink>
        </w:p>
        <w:p w14:paraId="0EF7449A" w14:textId="2E772ADE" w:rsidR="00FA3AC0" w:rsidRDefault="00442211">
          <w:pPr>
            <w:pStyle w:val="INNH2"/>
            <w:tabs>
              <w:tab w:val="right" w:leader="dot" w:pos="9290"/>
            </w:tabs>
            <w:rPr>
              <w:rFonts w:eastAsiaTheme="minorEastAsia"/>
              <w:noProof/>
              <w:sz w:val="22"/>
              <w:szCs w:val="22"/>
              <w:lang w:eastAsia="nb-NO"/>
            </w:rPr>
          </w:pPr>
          <w:hyperlink w:anchor="_Toc83203224" w:history="1">
            <w:r w:rsidR="00FA3AC0" w:rsidRPr="00BB67B4">
              <w:rPr>
                <w:rStyle w:val="Hyperkobling"/>
                <w:rFonts w:eastAsia="Cambria" w:cstheme="majorHAnsi"/>
                <w:noProof/>
                <w:w w:val="99"/>
              </w:rPr>
              <w:t>Rutiner</w:t>
            </w:r>
            <w:r w:rsidR="00FA3AC0">
              <w:rPr>
                <w:noProof/>
                <w:webHidden/>
              </w:rPr>
              <w:tab/>
            </w:r>
            <w:r w:rsidR="00FA3AC0">
              <w:rPr>
                <w:noProof/>
                <w:webHidden/>
              </w:rPr>
              <w:fldChar w:fldCharType="begin"/>
            </w:r>
            <w:r w:rsidR="00FA3AC0">
              <w:rPr>
                <w:noProof/>
                <w:webHidden/>
              </w:rPr>
              <w:instrText xml:space="preserve"> PAGEREF _Toc83203224 \h </w:instrText>
            </w:r>
            <w:r w:rsidR="00FA3AC0">
              <w:rPr>
                <w:noProof/>
                <w:webHidden/>
              </w:rPr>
            </w:r>
            <w:r w:rsidR="00FA3AC0">
              <w:rPr>
                <w:noProof/>
                <w:webHidden/>
              </w:rPr>
              <w:fldChar w:fldCharType="separate"/>
            </w:r>
            <w:r w:rsidR="00420350">
              <w:rPr>
                <w:noProof/>
                <w:webHidden/>
              </w:rPr>
              <w:t>8</w:t>
            </w:r>
            <w:r w:rsidR="00FA3AC0">
              <w:rPr>
                <w:noProof/>
                <w:webHidden/>
              </w:rPr>
              <w:fldChar w:fldCharType="end"/>
            </w:r>
          </w:hyperlink>
        </w:p>
        <w:p w14:paraId="3F0F896F" w14:textId="1C514AD4" w:rsidR="00FA3AC0" w:rsidRDefault="00442211">
          <w:pPr>
            <w:pStyle w:val="INNH1"/>
            <w:rPr>
              <w:rFonts w:asciiTheme="minorHAnsi" w:eastAsiaTheme="minorEastAsia" w:hAnsiTheme="minorHAnsi" w:cstheme="minorBidi"/>
              <w:b w:val="0"/>
              <w:bCs w:val="0"/>
              <w:sz w:val="22"/>
              <w:szCs w:val="22"/>
              <w:lang w:eastAsia="nb-NO"/>
            </w:rPr>
          </w:pPr>
          <w:hyperlink w:anchor="_Toc83203225" w:history="1">
            <w:r w:rsidR="00FA3AC0" w:rsidRPr="00BB67B4">
              <w:rPr>
                <w:rStyle w:val="Hyperkobling"/>
              </w:rPr>
              <w:t>Samarbeidspartnere</w:t>
            </w:r>
            <w:r w:rsidR="00FA3AC0">
              <w:rPr>
                <w:webHidden/>
              </w:rPr>
              <w:tab/>
            </w:r>
            <w:r w:rsidR="00FA3AC0">
              <w:rPr>
                <w:webHidden/>
              </w:rPr>
              <w:fldChar w:fldCharType="begin"/>
            </w:r>
            <w:r w:rsidR="00FA3AC0">
              <w:rPr>
                <w:webHidden/>
              </w:rPr>
              <w:instrText xml:space="preserve"> PAGEREF _Toc83203225 \h </w:instrText>
            </w:r>
            <w:r w:rsidR="00FA3AC0">
              <w:rPr>
                <w:webHidden/>
              </w:rPr>
            </w:r>
            <w:r w:rsidR="00FA3AC0">
              <w:rPr>
                <w:webHidden/>
              </w:rPr>
              <w:fldChar w:fldCharType="separate"/>
            </w:r>
            <w:r w:rsidR="00420350">
              <w:rPr>
                <w:webHidden/>
              </w:rPr>
              <w:t>8</w:t>
            </w:r>
            <w:r w:rsidR="00FA3AC0">
              <w:rPr>
                <w:webHidden/>
              </w:rPr>
              <w:fldChar w:fldCharType="end"/>
            </w:r>
          </w:hyperlink>
        </w:p>
        <w:p w14:paraId="521837B9" w14:textId="0D8BB769" w:rsidR="00FA3AC0" w:rsidRDefault="00442211">
          <w:pPr>
            <w:pStyle w:val="INNH1"/>
            <w:rPr>
              <w:rFonts w:asciiTheme="minorHAnsi" w:eastAsiaTheme="minorEastAsia" w:hAnsiTheme="minorHAnsi" w:cstheme="minorBidi"/>
              <w:b w:val="0"/>
              <w:bCs w:val="0"/>
              <w:sz w:val="22"/>
              <w:szCs w:val="22"/>
              <w:lang w:eastAsia="nb-NO"/>
            </w:rPr>
          </w:pPr>
          <w:hyperlink w:anchor="_Toc83203226" w:history="1">
            <w:r w:rsidR="00FA3AC0" w:rsidRPr="00BB67B4">
              <w:rPr>
                <w:rStyle w:val="Hyperkobling"/>
                <w:rFonts w:cstheme="majorHAnsi"/>
              </w:rPr>
              <w:t>Når politiet skal kontaktes</w:t>
            </w:r>
            <w:r w:rsidR="00FA3AC0">
              <w:rPr>
                <w:webHidden/>
              </w:rPr>
              <w:tab/>
            </w:r>
            <w:r w:rsidR="00FA3AC0">
              <w:rPr>
                <w:webHidden/>
              </w:rPr>
              <w:fldChar w:fldCharType="begin"/>
            </w:r>
            <w:r w:rsidR="00FA3AC0">
              <w:rPr>
                <w:webHidden/>
              </w:rPr>
              <w:instrText xml:space="preserve"> PAGEREF _Toc83203226 \h </w:instrText>
            </w:r>
            <w:r w:rsidR="00FA3AC0">
              <w:rPr>
                <w:webHidden/>
              </w:rPr>
            </w:r>
            <w:r w:rsidR="00FA3AC0">
              <w:rPr>
                <w:webHidden/>
              </w:rPr>
              <w:fldChar w:fldCharType="separate"/>
            </w:r>
            <w:r w:rsidR="00420350">
              <w:rPr>
                <w:webHidden/>
              </w:rPr>
              <w:t>10</w:t>
            </w:r>
            <w:r w:rsidR="00FA3AC0">
              <w:rPr>
                <w:webHidden/>
              </w:rPr>
              <w:fldChar w:fldCharType="end"/>
            </w:r>
          </w:hyperlink>
        </w:p>
        <w:p w14:paraId="061E8A3B" w14:textId="7D50B7FC" w:rsidR="00FA3AC0" w:rsidRDefault="00442211">
          <w:pPr>
            <w:pStyle w:val="INNH1"/>
            <w:rPr>
              <w:rFonts w:asciiTheme="minorHAnsi" w:eastAsiaTheme="minorEastAsia" w:hAnsiTheme="minorHAnsi" w:cstheme="minorBidi"/>
              <w:b w:val="0"/>
              <w:bCs w:val="0"/>
              <w:sz w:val="22"/>
              <w:szCs w:val="22"/>
              <w:lang w:eastAsia="nb-NO"/>
            </w:rPr>
          </w:pPr>
          <w:hyperlink w:anchor="_Toc83203227" w:history="1">
            <w:r w:rsidR="00FA3AC0" w:rsidRPr="00BB67B4">
              <w:rPr>
                <w:rStyle w:val="Hyperkobling"/>
              </w:rPr>
              <w:t>Ved bekymring for et barn</w:t>
            </w:r>
            <w:r w:rsidR="00FA3AC0">
              <w:rPr>
                <w:webHidden/>
              </w:rPr>
              <w:tab/>
            </w:r>
            <w:r w:rsidR="00FA3AC0">
              <w:rPr>
                <w:webHidden/>
              </w:rPr>
              <w:fldChar w:fldCharType="begin"/>
            </w:r>
            <w:r w:rsidR="00FA3AC0">
              <w:rPr>
                <w:webHidden/>
              </w:rPr>
              <w:instrText xml:space="preserve"> PAGEREF _Toc83203227 \h </w:instrText>
            </w:r>
            <w:r w:rsidR="00FA3AC0">
              <w:rPr>
                <w:webHidden/>
              </w:rPr>
            </w:r>
            <w:r w:rsidR="00FA3AC0">
              <w:rPr>
                <w:webHidden/>
              </w:rPr>
              <w:fldChar w:fldCharType="separate"/>
            </w:r>
            <w:r w:rsidR="00420350">
              <w:rPr>
                <w:webHidden/>
              </w:rPr>
              <w:t>10</w:t>
            </w:r>
            <w:r w:rsidR="00FA3AC0">
              <w:rPr>
                <w:webHidden/>
              </w:rPr>
              <w:fldChar w:fldCharType="end"/>
            </w:r>
          </w:hyperlink>
        </w:p>
        <w:p w14:paraId="5CA99AA0" w14:textId="0885EED5" w:rsidR="00FA3AC0" w:rsidRDefault="00442211">
          <w:pPr>
            <w:pStyle w:val="INNH2"/>
            <w:tabs>
              <w:tab w:val="right" w:leader="dot" w:pos="9290"/>
            </w:tabs>
            <w:rPr>
              <w:rFonts w:eastAsiaTheme="minorEastAsia"/>
              <w:noProof/>
              <w:sz w:val="22"/>
              <w:szCs w:val="22"/>
              <w:lang w:eastAsia="nb-NO"/>
            </w:rPr>
          </w:pPr>
          <w:hyperlink w:anchor="_Toc83203228" w:history="1">
            <w:r w:rsidR="00FA3AC0" w:rsidRPr="00BB67B4">
              <w:rPr>
                <w:rStyle w:val="Hyperkobling"/>
                <w:rFonts w:eastAsia="Cambria"/>
                <w:noProof/>
                <w:w w:val="99"/>
              </w:rPr>
              <w:t>Hvem</w:t>
            </w:r>
            <w:r w:rsidR="00FA3AC0" w:rsidRPr="00BB67B4">
              <w:rPr>
                <w:rStyle w:val="Hyperkobling"/>
                <w:rFonts w:eastAsia="Cambria"/>
                <w:noProof/>
              </w:rPr>
              <w:t xml:space="preserve"> </w:t>
            </w:r>
            <w:r w:rsidR="00FA3AC0" w:rsidRPr="00BB67B4">
              <w:rPr>
                <w:rStyle w:val="Hyperkobling"/>
                <w:rFonts w:eastAsia="Cambria"/>
                <w:noProof/>
                <w:w w:val="99"/>
              </w:rPr>
              <w:t>henvender</w:t>
            </w:r>
            <w:r w:rsidR="00FA3AC0" w:rsidRPr="00BB67B4">
              <w:rPr>
                <w:rStyle w:val="Hyperkobling"/>
                <w:rFonts w:eastAsia="Cambria"/>
                <w:noProof/>
              </w:rPr>
              <w:t xml:space="preserve"> </w:t>
            </w:r>
            <w:r w:rsidR="00FA3AC0" w:rsidRPr="00BB67B4">
              <w:rPr>
                <w:rStyle w:val="Hyperkobling"/>
                <w:rFonts w:eastAsia="Cambria"/>
                <w:noProof/>
                <w:w w:val="99"/>
              </w:rPr>
              <w:t>man</w:t>
            </w:r>
            <w:r w:rsidR="00FA3AC0" w:rsidRPr="00BB67B4">
              <w:rPr>
                <w:rStyle w:val="Hyperkobling"/>
                <w:rFonts w:eastAsia="Cambria"/>
                <w:noProof/>
              </w:rPr>
              <w:t xml:space="preserve"> </w:t>
            </w:r>
            <w:r w:rsidR="00FA3AC0" w:rsidRPr="00BB67B4">
              <w:rPr>
                <w:rStyle w:val="Hyperkobling"/>
                <w:rFonts w:eastAsia="Cambria"/>
                <w:noProof/>
                <w:w w:val="99"/>
              </w:rPr>
              <w:t>seg</w:t>
            </w:r>
            <w:r w:rsidR="00FA3AC0" w:rsidRPr="00BB67B4">
              <w:rPr>
                <w:rStyle w:val="Hyperkobling"/>
                <w:rFonts w:eastAsia="Cambria"/>
                <w:noProof/>
              </w:rPr>
              <w:t xml:space="preserve"> </w:t>
            </w:r>
            <w:r w:rsidR="00FA3AC0" w:rsidRPr="00BB67B4">
              <w:rPr>
                <w:rStyle w:val="Hyperkobling"/>
                <w:rFonts w:eastAsia="Cambria"/>
                <w:noProof/>
                <w:w w:val="99"/>
              </w:rPr>
              <w:t>til</w:t>
            </w:r>
            <w:r w:rsidR="00FA3AC0" w:rsidRPr="00BB67B4">
              <w:rPr>
                <w:rStyle w:val="Hyperkobling"/>
                <w:rFonts w:eastAsia="Cambria"/>
                <w:noProof/>
              </w:rPr>
              <w:t xml:space="preserve"> </w:t>
            </w:r>
            <w:r w:rsidR="00FA3AC0" w:rsidRPr="00BB67B4">
              <w:rPr>
                <w:rStyle w:val="Hyperkobling"/>
                <w:rFonts w:eastAsia="Cambria"/>
                <w:noProof/>
                <w:w w:val="99"/>
              </w:rPr>
              <w:t>ved</w:t>
            </w:r>
            <w:r w:rsidR="00FA3AC0" w:rsidRPr="00BB67B4">
              <w:rPr>
                <w:rStyle w:val="Hyperkobling"/>
                <w:rFonts w:eastAsia="Cambria"/>
                <w:noProof/>
              </w:rPr>
              <w:t xml:space="preserve"> </w:t>
            </w:r>
            <w:r w:rsidR="00FA3AC0" w:rsidRPr="00BB67B4">
              <w:rPr>
                <w:rStyle w:val="Hyperkobling"/>
                <w:rFonts w:eastAsia="Cambria"/>
                <w:noProof/>
                <w:w w:val="99"/>
              </w:rPr>
              <w:t>mistanke</w:t>
            </w:r>
            <w:r w:rsidR="00FA3AC0">
              <w:rPr>
                <w:noProof/>
                <w:webHidden/>
              </w:rPr>
              <w:tab/>
            </w:r>
            <w:r w:rsidR="00FA3AC0">
              <w:rPr>
                <w:noProof/>
                <w:webHidden/>
              </w:rPr>
              <w:fldChar w:fldCharType="begin"/>
            </w:r>
            <w:r w:rsidR="00FA3AC0">
              <w:rPr>
                <w:noProof/>
                <w:webHidden/>
              </w:rPr>
              <w:instrText xml:space="preserve"> PAGEREF _Toc83203228 \h </w:instrText>
            </w:r>
            <w:r w:rsidR="00FA3AC0">
              <w:rPr>
                <w:noProof/>
                <w:webHidden/>
              </w:rPr>
            </w:r>
            <w:r w:rsidR="00FA3AC0">
              <w:rPr>
                <w:noProof/>
                <w:webHidden/>
              </w:rPr>
              <w:fldChar w:fldCharType="separate"/>
            </w:r>
            <w:r w:rsidR="00420350">
              <w:rPr>
                <w:noProof/>
                <w:webHidden/>
              </w:rPr>
              <w:t>10</w:t>
            </w:r>
            <w:r w:rsidR="00FA3AC0">
              <w:rPr>
                <w:noProof/>
                <w:webHidden/>
              </w:rPr>
              <w:fldChar w:fldCharType="end"/>
            </w:r>
          </w:hyperlink>
        </w:p>
        <w:p w14:paraId="719DD7DF" w14:textId="3B33E412" w:rsidR="00FA3AC0" w:rsidRDefault="00442211">
          <w:pPr>
            <w:pStyle w:val="INNH2"/>
            <w:tabs>
              <w:tab w:val="right" w:leader="dot" w:pos="9290"/>
            </w:tabs>
            <w:rPr>
              <w:rFonts w:eastAsiaTheme="minorEastAsia"/>
              <w:noProof/>
              <w:sz w:val="22"/>
              <w:szCs w:val="22"/>
              <w:lang w:eastAsia="nb-NO"/>
            </w:rPr>
          </w:pPr>
          <w:hyperlink w:anchor="_Toc83203229" w:history="1">
            <w:r w:rsidR="00FA3AC0" w:rsidRPr="00BB67B4">
              <w:rPr>
                <w:rStyle w:val="Hyperkobling"/>
                <w:rFonts w:eastAsia="Cambria"/>
                <w:noProof/>
                <w:w w:val="99"/>
              </w:rPr>
              <w:t>Melding</w:t>
            </w:r>
            <w:r w:rsidR="00FA3AC0" w:rsidRPr="00BB67B4">
              <w:rPr>
                <w:rStyle w:val="Hyperkobling"/>
                <w:rFonts w:eastAsia="Cambria"/>
                <w:noProof/>
              </w:rPr>
              <w:t xml:space="preserve"> </w:t>
            </w:r>
            <w:r w:rsidR="00FA3AC0" w:rsidRPr="00BB67B4">
              <w:rPr>
                <w:rStyle w:val="Hyperkobling"/>
                <w:rFonts w:eastAsia="Cambria"/>
                <w:noProof/>
                <w:w w:val="99"/>
              </w:rPr>
              <w:t>til</w:t>
            </w:r>
            <w:r w:rsidR="00FA3AC0" w:rsidRPr="00BB67B4">
              <w:rPr>
                <w:rStyle w:val="Hyperkobling"/>
                <w:rFonts w:eastAsia="Cambria"/>
                <w:noProof/>
              </w:rPr>
              <w:t xml:space="preserve"> </w:t>
            </w:r>
            <w:r w:rsidR="00FA3AC0" w:rsidRPr="00BB67B4">
              <w:rPr>
                <w:rStyle w:val="Hyperkobling"/>
                <w:rFonts w:eastAsia="Cambria"/>
                <w:noProof/>
                <w:w w:val="99"/>
              </w:rPr>
              <w:t>barnevernstjenesten</w:t>
            </w:r>
            <w:r w:rsidR="00FA3AC0">
              <w:rPr>
                <w:noProof/>
                <w:webHidden/>
              </w:rPr>
              <w:tab/>
            </w:r>
            <w:r w:rsidR="00FA3AC0">
              <w:rPr>
                <w:noProof/>
                <w:webHidden/>
              </w:rPr>
              <w:fldChar w:fldCharType="begin"/>
            </w:r>
            <w:r w:rsidR="00FA3AC0">
              <w:rPr>
                <w:noProof/>
                <w:webHidden/>
              </w:rPr>
              <w:instrText xml:space="preserve"> PAGEREF _Toc83203229 \h </w:instrText>
            </w:r>
            <w:r w:rsidR="00FA3AC0">
              <w:rPr>
                <w:noProof/>
                <w:webHidden/>
              </w:rPr>
            </w:r>
            <w:r w:rsidR="00FA3AC0">
              <w:rPr>
                <w:noProof/>
                <w:webHidden/>
              </w:rPr>
              <w:fldChar w:fldCharType="separate"/>
            </w:r>
            <w:r w:rsidR="00420350">
              <w:rPr>
                <w:noProof/>
                <w:webHidden/>
              </w:rPr>
              <w:t>11</w:t>
            </w:r>
            <w:r w:rsidR="00FA3AC0">
              <w:rPr>
                <w:noProof/>
                <w:webHidden/>
              </w:rPr>
              <w:fldChar w:fldCharType="end"/>
            </w:r>
          </w:hyperlink>
        </w:p>
        <w:p w14:paraId="4F6F677E" w14:textId="2547DEAA" w:rsidR="00FA3AC0" w:rsidRDefault="00442211">
          <w:pPr>
            <w:pStyle w:val="INNH1"/>
            <w:rPr>
              <w:rFonts w:asciiTheme="minorHAnsi" w:eastAsiaTheme="minorEastAsia" w:hAnsiTheme="minorHAnsi" w:cstheme="minorBidi"/>
              <w:b w:val="0"/>
              <w:bCs w:val="0"/>
              <w:sz w:val="22"/>
              <w:szCs w:val="22"/>
              <w:lang w:eastAsia="nb-NO"/>
            </w:rPr>
          </w:pPr>
          <w:hyperlink w:anchor="_Toc83203230" w:history="1">
            <w:r w:rsidR="00FA3AC0" w:rsidRPr="00BB67B4">
              <w:rPr>
                <w:rStyle w:val="Hyperkobling"/>
              </w:rPr>
              <w:t>Mottak av mistanken eller anklagen</w:t>
            </w:r>
            <w:r w:rsidR="00FA3AC0">
              <w:rPr>
                <w:webHidden/>
              </w:rPr>
              <w:tab/>
            </w:r>
            <w:r w:rsidR="00FA3AC0">
              <w:rPr>
                <w:webHidden/>
              </w:rPr>
              <w:fldChar w:fldCharType="begin"/>
            </w:r>
            <w:r w:rsidR="00FA3AC0">
              <w:rPr>
                <w:webHidden/>
              </w:rPr>
              <w:instrText xml:space="preserve"> PAGEREF _Toc83203230 \h </w:instrText>
            </w:r>
            <w:r w:rsidR="00FA3AC0">
              <w:rPr>
                <w:webHidden/>
              </w:rPr>
            </w:r>
            <w:r w:rsidR="00FA3AC0">
              <w:rPr>
                <w:webHidden/>
              </w:rPr>
              <w:fldChar w:fldCharType="separate"/>
            </w:r>
            <w:r w:rsidR="00420350">
              <w:rPr>
                <w:webHidden/>
              </w:rPr>
              <w:t>11</w:t>
            </w:r>
            <w:r w:rsidR="00FA3AC0">
              <w:rPr>
                <w:webHidden/>
              </w:rPr>
              <w:fldChar w:fldCharType="end"/>
            </w:r>
          </w:hyperlink>
        </w:p>
        <w:p w14:paraId="7FE232BF" w14:textId="198DCF9E" w:rsidR="00FA3AC0" w:rsidRDefault="00442211">
          <w:pPr>
            <w:pStyle w:val="INNH2"/>
            <w:tabs>
              <w:tab w:val="right" w:leader="dot" w:pos="9290"/>
            </w:tabs>
            <w:rPr>
              <w:rFonts w:eastAsiaTheme="minorEastAsia"/>
              <w:noProof/>
              <w:sz w:val="22"/>
              <w:szCs w:val="22"/>
              <w:lang w:eastAsia="nb-NO"/>
            </w:rPr>
          </w:pPr>
          <w:hyperlink w:anchor="_Toc83203231" w:history="1">
            <w:r w:rsidR="00FA3AC0" w:rsidRPr="00BB67B4">
              <w:rPr>
                <w:rStyle w:val="Hyperkobling"/>
                <w:rFonts w:eastAsia="Cambria"/>
                <w:noProof/>
                <w:w w:val="99"/>
              </w:rPr>
              <w:t>Når</w:t>
            </w:r>
            <w:r w:rsidR="00FA3AC0" w:rsidRPr="00BB67B4">
              <w:rPr>
                <w:rStyle w:val="Hyperkobling"/>
                <w:rFonts w:eastAsia="Cambria"/>
                <w:noProof/>
              </w:rPr>
              <w:t xml:space="preserve"> </w:t>
            </w:r>
            <w:r w:rsidR="00FA3AC0" w:rsidRPr="00BB67B4">
              <w:rPr>
                <w:rStyle w:val="Hyperkobling"/>
                <w:rFonts w:eastAsia="Cambria"/>
                <w:noProof/>
                <w:w w:val="99"/>
              </w:rPr>
              <w:t>mistanken</w:t>
            </w:r>
            <w:r w:rsidR="00FA3AC0" w:rsidRPr="00BB67B4">
              <w:rPr>
                <w:rStyle w:val="Hyperkobling"/>
                <w:rFonts w:eastAsia="Cambria"/>
                <w:noProof/>
              </w:rPr>
              <w:t xml:space="preserve"> </w:t>
            </w:r>
            <w:r w:rsidR="00FA3AC0" w:rsidRPr="00BB67B4">
              <w:rPr>
                <w:rStyle w:val="Hyperkobling"/>
                <w:rFonts w:eastAsia="Cambria"/>
                <w:noProof/>
                <w:w w:val="99"/>
              </w:rPr>
              <w:t>eller</w:t>
            </w:r>
            <w:r w:rsidR="00FA3AC0" w:rsidRPr="00BB67B4">
              <w:rPr>
                <w:rStyle w:val="Hyperkobling"/>
                <w:rFonts w:eastAsia="Cambria"/>
                <w:noProof/>
              </w:rPr>
              <w:t xml:space="preserve"> </w:t>
            </w:r>
            <w:r w:rsidR="00FA3AC0" w:rsidRPr="00BB67B4">
              <w:rPr>
                <w:rStyle w:val="Hyperkobling"/>
                <w:rFonts w:eastAsia="Cambria"/>
                <w:noProof/>
                <w:w w:val="99"/>
              </w:rPr>
              <w:t>anklagen</w:t>
            </w:r>
            <w:r w:rsidR="00FA3AC0" w:rsidRPr="00BB67B4">
              <w:rPr>
                <w:rStyle w:val="Hyperkobling"/>
                <w:rFonts w:eastAsia="Cambria"/>
                <w:noProof/>
              </w:rPr>
              <w:t xml:space="preserve"> </w:t>
            </w:r>
            <w:r w:rsidR="00FA3AC0" w:rsidRPr="00BB67B4">
              <w:rPr>
                <w:rStyle w:val="Hyperkobling"/>
                <w:rFonts w:eastAsia="Cambria"/>
                <w:noProof/>
                <w:w w:val="99"/>
              </w:rPr>
              <w:t>kommer</w:t>
            </w:r>
            <w:r w:rsidR="00FA3AC0" w:rsidRPr="00BB67B4">
              <w:rPr>
                <w:rStyle w:val="Hyperkobling"/>
                <w:rFonts w:eastAsia="Cambria"/>
                <w:noProof/>
              </w:rPr>
              <w:t xml:space="preserve"> </w:t>
            </w:r>
            <w:r w:rsidR="00FA3AC0" w:rsidRPr="00BB67B4">
              <w:rPr>
                <w:rStyle w:val="Hyperkobling"/>
                <w:rFonts w:eastAsia="Cambria"/>
                <w:noProof/>
                <w:w w:val="99"/>
              </w:rPr>
              <w:t>fra</w:t>
            </w:r>
            <w:r w:rsidR="00FA3AC0" w:rsidRPr="00BB67B4">
              <w:rPr>
                <w:rStyle w:val="Hyperkobling"/>
                <w:rFonts w:eastAsia="Cambria"/>
                <w:noProof/>
              </w:rPr>
              <w:t xml:space="preserve"> </w:t>
            </w:r>
            <w:r w:rsidR="00FA3AC0" w:rsidRPr="00BB67B4">
              <w:rPr>
                <w:rStyle w:val="Hyperkobling"/>
                <w:rFonts w:eastAsia="Cambria"/>
                <w:noProof/>
                <w:w w:val="99"/>
              </w:rPr>
              <w:t>barnet</w:t>
            </w:r>
            <w:r w:rsidR="00FA3AC0" w:rsidRPr="00BB67B4">
              <w:rPr>
                <w:rStyle w:val="Hyperkobling"/>
                <w:rFonts w:eastAsia="Cambria"/>
                <w:noProof/>
              </w:rPr>
              <w:t xml:space="preserve"> </w:t>
            </w:r>
            <w:r w:rsidR="00FA3AC0" w:rsidRPr="00BB67B4">
              <w:rPr>
                <w:rStyle w:val="Hyperkobling"/>
                <w:rFonts w:eastAsia="Cambria"/>
                <w:noProof/>
                <w:w w:val="99"/>
              </w:rPr>
              <w:t>selv</w:t>
            </w:r>
            <w:r w:rsidR="00FA3AC0">
              <w:rPr>
                <w:noProof/>
                <w:webHidden/>
              </w:rPr>
              <w:tab/>
            </w:r>
            <w:r w:rsidR="00FA3AC0">
              <w:rPr>
                <w:noProof/>
                <w:webHidden/>
              </w:rPr>
              <w:fldChar w:fldCharType="begin"/>
            </w:r>
            <w:r w:rsidR="00FA3AC0">
              <w:rPr>
                <w:noProof/>
                <w:webHidden/>
              </w:rPr>
              <w:instrText xml:space="preserve"> PAGEREF _Toc83203231 \h </w:instrText>
            </w:r>
            <w:r w:rsidR="00FA3AC0">
              <w:rPr>
                <w:noProof/>
                <w:webHidden/>
              </w:rPr>
            </w:r>
            <w:r w:rsidR="00FA3AC0">
              <w:rPr>
                <w:noProof/>
                <w:webHidden/>
              </w:rPr>
              <w:fldChar w:fldCharType="separate"/>
            </w:r>
            <w:r w:rsidR="00420350">
              <w:rPr>
                <w:noProof/>
                <w:webHidden/>
              </w:rPr>
              <w:t>11</w:t>
            </w:r>
            <w:r w:rsidR="00FA3AC0">
              <w:rPr>
                <w:noProof/>
                <w:webHidden/>
              </w:rPr>
              <w:fldChar w:fldCharType="end"/>
            </w:r>
          </w:hyperlink>
        </w:p>
        <w:p w14:paraId="23C1D1C2" w14:textId="1281D686" w:rsidR="00FA3AC0" w:rsidRDefault="00442211">
          <w:pPr>
            <w:pStyle w:val="INNH2"/>
            <w:tabs>
              <w:tab w:val="right" w:leader="dot" w:pos="9290"/>
            </w:tabs>
            <w:rPr>
              <w:rFonts w:eastAsiaTheme="minorEastAsia"/>
              <w:noProof/>
              <w:sz w:val="22"/>
              <w:szCs w:val="22"/>
              <w:lang w:eastAsia="nb-NO"/>
            </w:rPr>
          </w:pPr>
          <w:hyperlink w:anchor="_Toc83203232" w:history="1">
            <w:r w:rsidR="00FA3AC0" w:rsidRPr="00BB67B4">
              <w:rPr>
                <w:rStyle w:val="Hyperkobling"/>
                <w:rFonts w:eastAsia="Cambria"/>
                <w:noProof/>
                <w:w w:val="99"/>
              </w:rPr>
              <w:t>Når</w:t>
            </w:r>
            <w:r w:rsidR="00FA3AC0" w:rsidRPr="00BB67B4">
              <w:rPr>
                <w:rStyle w:val="Hyperkobling"/>
                <w:rFonts w:eastAsia="Cambria"/>
                <w:noProof/>
              </w:rPr>
              <w:t xml:space="preserve"> </w:t>
            </w:r>
            <w:r w:rsidR="00FA3AC0" w:rsidRPr="00BB67B4">
              <w:rPr>
                <w:rStyle w:val="Hyperkobling"/>
                <w:rFonts w:eastAsia="Cambria"/>
                <w:noProof/>
                <w:w w:val="99"/>
              </w:rPr>
              <w:t>mistanken</w:t>
            </w:r>
            <w:r w:rsidR="00FA3AC0" w:rsidRPr="00BB67B4">
              <w:rPr>
                <w:rStyle w:val="Hyperkobling"/>
                <w:rFonts w:eastAsia="Cambria"/>
                <w:noProof/>
              </w:rPr>
              <w:t xml:space="preserve"> </w:t>
            </w:r>
            <w:r w:rsidR="00FA3AC0" w:rsidRPr="00BB67B4">
              <w:rPr>
                <w:rStyle w:val="Hyperkobling"/>
                <w:rFonts w:eastAsia="Cambria"/>
                <w:noProof/>
                <w:w w:val="99"/>
              </w:rPr>
              <w:t>eller</w:t>
            </w:r>
            <w:r w:rsidR="00FA3AC0" w:rsidRPr="00BB67B4">
              <w:rPr>
                <w:rStyle w:val="Hyperkobling"/>
                <w:rFonts w:eastAsia="Cambria"/>
                <w:noProof/>
              </w:rPr>
              <w:t xml:space="preserve"> </w:t>
            </w:r>
            <w:r w:rsidR="00FA3AC0" w:rsidRPr="00BB67B4">
              <w:rPr>
                <w:rStyle w:val="Hyperkobling"/>
                <w:rFonts w:eastAsia="Cambria"/>
                <w:noProof/>
                <w:w w:val="99"/>
              </w:rPr>
              <w:t>anklagen</w:t>
            </w:r>
            <w:r w:rsidR="00FA3AC0" w:rsidRPr="00BB67B4">
              <w:rPr>
                <w:rStyle w:val="Hyperkobling"/>
                <w:rFonts w:eastAsia="Cambria"/>
                <w:noProof/>
              </w:rPr>
              <w:t xml:space="preserve"> </w:t>
            </w:r>
            <w:r w:rsidR="00FA3AC0" w:rsidRPr="00BB67B4">
              <w:rPr>
                <w:rStyle w:val="Hyperkobling"/>
                <w:rFonts w:eastAsia="Cambria"/>
                <w:noProof/>
                <w:w w:val="99"/>
              </w:rPr>
              <w:t>kommer</w:t>
            </w:r>
            <w:r w:rsidR="00FA3AC0" w:rsidRPr="00BB67B4">
              <w:rPr>
                <w:rStyle w:val="Hyperkobling"/>
                <w:rFonts w:eastAsia="Cambria"/>
                <w:noProof/>
              </w:rPr>
              <w:t xml:space="preserve"> </w:t>
            </w:r>
            <w:r w:rsidR="00FA3AC0" w:rsidRPr="00BB67B4">
              <w:rPr>
                <w:rStyle w:val="Hyperkobling"/>
                <w:rFonts w:eastAsia="Cambria"/>
                <w:noProof/>
                <w:w w:val="99"/>
              </w:rPr>
              <w:t>fra</w:t>
            </w:r>
            <w:r w:rsidR="00FA3AC0" w:rsidRPr="00BB67B4">
              <w:rPr>
                <w:rStyle w:val="Hyperkobling"/>
                <w:rFonts w:eastAsia="Cambria"/>
                <w:noProof/>
              </w:rPr>
              <w:t xml:space="preserve"> </w:t>
            </w:r>
            <w:r w:rsidR="00FA3AC0" w:rsidRPr="00BB67B4">
              <w:rPr>
                <w:rStyle w:val="Hyperkobling"/>
                <w:rFonts w:eastAsia="Cambria"/>
                <w:noProof/>
                <w:w w:val="99"/>
              </w:rPr>
              <w:t>en</w:t>
            </w:r>
            <w:r w:rsidR="00FA3AC0" w:rsidRPr="00BB67B4">
              <w:rPr>
                <w:rStyle w:val="Hyperkobling"/>
                <w:rFonts w:eastAsia="Cambria"/>
                <w:noProof/>
              </w:rPr>
              <w:t xml:space="preserve"> </w:t>
            </w:r>
            <w:r w:rsidR="00FA3AC0" w:rsidRPr="00BB67B4">
              <w:rPr>
                <w:rStyle w:val="Hyperkobling"/>
                <w:rFonts w:eastAsia="Cambria"/>
                <w:noProof/>
                <w:w w:val="99"/>
              </w:rPr>
              <w:t>ansatt</w:t>
            </w:r>
            <w:r w:rsidR="00FA3AC0" w:rsidRPr="00BB67B4">
              <w:rPr>
                <w:rStyle w:val="Hyperkobling"/>
                <w:rFonts w:eastAsia="Cambria"/>
                <w:noProof/>
              </w:rPr>
              <w:t xml:space="preserve"> </w:t>
            </w:r>
            <w:r w:rsidR="00FA3AC0" w:rsidRPr="00BB67B4">
              <w:rPr>
                <w:rStyle w:val="Hyperkobling"/>
                <w:rFonts w:eastAsia="Cambria"/>
                <w:noProof/>
                <w:w w:val="99"/>
              </w:rPr>
              <w:t>eller</w:t>
            </w:r>
            <w:r w:rsidR="00FA3AC0" w:rsidRPr="00BB67B4">
              <w:rPr>
                <w:rStyle w:val="Hyperkobling"/>
                <w:rFonts w:eastAsia="Cambria"/>
                <w:noProof/>
              </w:rPr>
              <w:t xml:space="preserve"> </w:t>
            </w:r>
            <w:r w:rsidR="00FA3AC0" w:rsidRPr="00BB67B4">
              <w:rPr>
                <w:rStyle w:val="Hyperkobling"/>
                <w:rFonts w:eastAsia="Cambria"/>
                <w:noProof/>
                <w:w w:val="99"/>
              </w:rPr>
              <w:t>en</w:t>
            </w:r>
            <w:r w:rsidR="00FA3AC0" w:rsidRPr="00BB67B4">
              <w:rPr>
                <w:rStyle w:val="Hyperkobling"/>
                <w:rFonts w:eastAsia="Cambria"/>
                <w:noProof/>
              </w:rPr>
              <w:t xml:space="preserve"> </w:t>
            </w:r>
            <w:r w:rsidR="00FA3AC0" w:rsidRPr="00BB67B4">
              <w:rPr>
                <w:rStyle w:val="Hyperkobling"/>
                <w:rFonts w:eastAsia="Cambria"/>
                <w:noProof/>
                <w:w w:val="99"/>
              </w:rPr>
              <w:t>annen</w:t>
            </w:r>
            <w:r w:rsidR="00FA3AC0" w:rsidRPr="00BB67B4">
              <w:rPr>
                <w:rStyle w:val="Hyperkobling"/>
                <w:rFonts w:eastAsia="Cambria"/>
                <w:noProof/>
              </w:rPr>
              <w:t xml:space="preserve"> </w:t>
            </w:r>
            <w:r w:rsidR="00FA3AC0" w:rsidRPr="00BB67B4">
              <w:rPr>
                <w:rStyle w:val="Hyperkobling"/>
                <w:rFonts w:eastAsia="Cambria"/>
                <w:noProof/>
                <w:w w:val="99"/>
              </w:rPr>
              <w:t>voksen</w:t>
            </w:r>
            <w:r w:rsidR="00FA3AC0">
              <w:rPr>
                <w:noProof/>
                <w:webHidden/>
              </w:rPr>
              <w:tab/>
            </w:r>
            <w:r w:rsidR="00FA3AC0">
              <w:rPr>
                <w:noProof/>
                <w:webHidden/>
              </w:rPr>
              <w:fldChar w:fldCharType="begin"/>
            </w:r>
            <w:r w:rsidR="00FA3AC0">
              <w:rPr>
                <w:noProof/>
                <w:webHidden/>
              </w:rPr>
              <w:instrText xml:space="preserve"> PAGEREF _Toc83203232 \h </w:instrText>
            </w:r>
            <w:r w:rsidR="00FA3AC0">
              <w:rPr>
                <w:noProof/>
                <w:webHidden/>
              </w:rPr>
            </w:r>
            <w:r w:rsidR="00FA3AC0">
              <w:rPr>
                <w:noProof/>
                <w:webHidden/>
              </w:rPr>
              <w:fldChar w:fldCharType="separate"/>
            </w:r>
            <w:r w:rsidR="00420350">
              <w:rPr>
                <w:noProof/>
                <w:webHidden/>
              </w:rPr>
              <w:t>11</w:t>
            </w:r>
            <w:r w:rsidR="00FA3AC0">
              <w:rPr>
                <w:noProof/>
                <w:webHidden/>
              </w:rPr>
              <w:fldChar w:fldCharType="end"/>
            </w:r>
          </w:hyperlink>
        </w:p>
        <w:p w14:paraId="5D98C96E" w14:textId="5F474D76" w:rsidR="00FA3AC0" w:rsidRDefault="00442211">
          <w:pPr>
            <w:pStyle w:val="INNH2"/>
            <w:tabs>
              <w:tab w:val="right" w:leader="dot" w:pos="9290"/>
            </w:tabs>
            <w:rPr>
              <w:rFonts w:eastAsiaTheme="minorEastAsia"/>
              <w:noProof/>
              <w:sz w:val="22"/>
              <w:szCs w:val="22"/>
              <w:lang w:eastAsia="nb-NO"/>
            </w:rPr>
          </w:pPr>
          <w:hyperlink w:anchor="_Toc83203233" w:history="1">
            <w:r w:rsidR="00FA3AC0" w:rsidRPr="00BB67B4">
              <w:rPr>
                <w:rStyle w:val="Hyperkobling"/>
                <w:rFonts w:eastAsia="Cambria"/>
                <w:noProof/>
                <w:w w:val="99"/>
              </w:rPr>
              <w:t>/foresatt</w:t>
            </w:r>
            <w:r w:rsidR="00FA3AC0">
              <w:rPr>
                <w:noProof/>
                <w:webHidden/>
              </w:rPr>
              <w:tab/>
            </w:r>
            <w:r w:rsidR="00FA3AC0">
              <w:rPr>
                <w:noProof/>
                <w:webHidden/>
              </w:rPr>
              <w:fldChar w:fldCharType="begin"/>
            </w:r>
            <w:r w:rsidR="00FA3AC0">
              <w:rPr>
                <w:noProof/>
                <w:webHidden/>
              </w:rPr>
              <w:instrText xml:space="preserve"> PAGEREF _Toc83203233 \h </w:instrText>
            </w:r>
            <w:r w:rsidR="00FA3AC0">
              <w:rPr>
                <w:noProof/>
                <w:webHidden/>
              </w:rPr>
            </w:r>
            <w:r w:rsidR="00FA3AC0">
              <w:rPr>
                <w:noProof/>
                <w:webHidden/>
              </w:rPr>
              <w:fldChar w:fldCharType="separate"/>
            </w:r>
            <w:r w:rsidR="00420350">
              <w:rPr>
                <w:noProof/>
                <w:webHidden/>
              </w:rPr>
              <w:t>11</w:t>
            </w:r>
            <w:r w:rsidR="00FA3AC0">
              <w:rPr>
                <w:noProof/>
                <w:webHidden/>
              </w:rPr>
              <w:fldChar w:fldCharType="end"/>
            </w:r>
          </w:hyperlink>
        </w:p>
        <w:p w14:paraId="49746584" w14:textId="67152274" w:rsidR="00FA3AC0" w:rsidRDefault="00442211">
          <w:pPr>
            <w:pStyle w:val="INNH1"/>
            <w:rPr>
              <w:rFonts w:asciiTheme="minorHAnsi" w:eastAsiaTheme="minorEastAsia" w:hAnsiTheme="minorHAnsi" w:cstheme="minorBidi"/>
              <w:b w:val="0"/>
              <w:bCs w:val="0"/>
              <w:sz w:val="22"/>
              <w:szCs w:val="22"/>
              <w:lang w:eastAsia="nb-NO"/>
            </w:rPr>
          </w:pPr>
          <w:hyperlink w:anchor="_Toc83203234" w:history="1">
            <w:r w:rsidR="00FA3AC0" w:rsidRPr="00BB67B4">
              <w:rPr>
                <w:rStyle w:val="Hyperkobling"/>
              </w:rPr>
              <w:t>Når et overgrep er meldt</w:t>
            </w:r>
            <w:r w:rsidR="00FA3AC0">
              <w:rPr>
                <w:webHidden/>
              </w:rPr>
              <w:tab/>
            </w:r>
            <w:r w:rsidR="00FA3AC0">
              <w:rPr>
                <w:webHidden/>
              </w:rPr>
              <w:fldChar w:fldCharType="begin"/>
            </w:r>
            <w:r w:rsidR="00FA3AC0">
              <w:rPr>
                <w:webHidden/>
              </w:rPr>
              <w:instrText xml:space="preserve"> PAGEREF _Toc83203234 \h </w:instrText>
            </w:r>
            <w:r w:rsidR="00FA3AC0">
              <w:rPr>
                <w:webHidden/>
              </w:rPr>
            </w:r>
            <w:r w:rsidR="00FA3AC0">
              <w:rPr>
                <w:webHidden/>
              </w:rPr>
              <w:fldChar w:fldCharType="separate"/>
            </w:r>
            <w:r w:rsidR="00420350">
              <w:rPr>
                <w:webHidden/>
              </w:rPr>
              <w:t>12</w:t>
            </w:r>
            <w:r w:rsidR="00FA3AC0">
              <w:rPr>
                <w:webHidden/>
              </w:rPr>
              <w:fldChar w:fldCharType="end"/>
            </w:r>
          </w:hyperlink>
        </w:p>
        <w:p w14:paraId="116749A7" w14:textId="5C4DB113" w:rsidR="00FA3AC0" w:rsidRDefault="00442211">
          <w:pPr>
            <w:pStyle w:val="INNH2"/>
            <w:tabs>
              <w:tab w:val="right" w:leader="dot" w:pos="9290"/>
            </w:tabs>
            <w:rPr>
              <w:rFonts w:eastAsiaTheme="minorEastAsia"/>
              <w:noProof/>
              <w:sz w:val="22"/>
              <w:szCs w:val="22"/>
              <w:lang w:eastAsia="nb-NO"/>
            </w:rPr>
          </w:pPr>
          <w:hyperlink w:anchor="_Toc83203235" w:history="1">
            <w:r w:rsidR="00FA3AC0" w:rsidRPr="00BB67B4">
              <w:rPr>
                <w:rStyle w:val="Hyperkobling"/>
                <w:rFonts w:eastAsia="Cambria"/>
                <w:noProof/>
                <w:w w:val="99"/>
              </w:rPr>
              <w:t>Ivaretakelse</w:t>
            </w:r>
            <w:r w:rsidR="00FA3AC0" w:rsidRPr="00BB67B4">
              <w:rPr>
                <w:rStyle w:val="Hyperkobling"/>
                <w:rFonts w:eastAsia="Cambria"/>
                <w:noProof/>
              </w:rPr>
              <w:t xml:space="preserve"> </w:t>
            </w:r>
            <w:r w:rsidR="00FA3AC0" w:rsidRPr="00BB67B4">
              <w:rPr>
                <w:rStyle w:val="Hyperkobling"/>
                <w:rFonts w:eastAsia="Cambria"/>
                <w:noProof/>
                <w:w w:val="99"/>
              </w:rPr>
              <w:t>av</w:t>
            </w:r>
            <w:r w:rsidR="00FA3AC0" w:rsidRPr="00BB67B4">
              <w:rPr>
                <w:rStyle w:val="Hyperkobling"/>
                <w:rFonts w:eastAsia="Cambria"/>
                <w:noProof/>
              </w:rPr>
              <w:t xml:space="preserve"> </w:t>
            </w:r>
            <w:r w:rsidR="00FA3AC0" w:rsidRPr="00BB67B4">
              <w:rPr>
                <w:rStyle w:val="Hyperkobling"/>
                <w:rFonts w:eastAsia="Cambria"/>
                <w:noProof/>
                <w:w w:val="99"/>
              </w:rPr>
              <w:t>eleven</w:t>
            </w:r>
            <w:r w:rsidR="00FA3AC0">
              <w:rPr>
                <w:noProof/>
                <w:webHidden/>
              </w:rPr>
              <w:tab/>
            </w:r>
            <w:r w:rsidR="00FA3AC0">
              <w:rPr>
                <w:noProof/>
                <w:webHidden/>
              </w:rPr>
              <w:fldChar w:fldCharType="begin"/>
            </w:r>
            <w:r w:rsidR="00FA3AC0">
              <w:rPr>
                <w:noProof/>
                <w:webHidden/>
              </w:rPr>
              <w:instrText xml:space="preserve"> PAGEREF _Toc83203235 \h </w:instrText>
            </w:r>
            <w:r w:rsidR="00FA3AC0">
              <w:rPr>
                <w:noProof/>
                <w:webHidden/>
              </w:rPr>
            </w:r>
            <w:r w:rsidR="00FA3AC0">
              <w:rPr>
                <w:noProof/>
                <w:webHidden/>
              </w:rPr>
              <w:fldChar w:fldCharType="separate"/>
            </w:r>
            <w:r w:rsidR="00420350">
              <w:rPr>
                <w:noProof/>
                <w:webHidden/>
              </w:rPr>
              <w:t>12</w:t>
            </w:r>
            <w:r w:rsidR="00FA3AC0">
              <w:rPr>
                <w:noProof/>
                <w:webHidden/>
              </w:rPr>
              <w:fldChar w:fldCharType="end"/>
            </w:r>
          </w:hyperlink>
        </w:p>
        <w:p w14:paraId="42815732" w14:textId="2A62D1C3" w:rsidR="00FA3AC0" w:rsidRDefault="00442211">
          <w:pPr>
            <w:pStyle w:val="INNH2"/>
            <w:tabs>
              <w:tab w:val="right" w:leader="dot" w:pos="9290"/>
            </w:tabs>
            <w:rPr>
              <w:rFonts w:eastAsiaTheme="minorEastAsia"/>
              <w:noProof/>
              <w:sz w:val="22"/>
              <w:szCs w:val="22"/>
              <w:lang w:eastAsia="nb-NO"/>
            </w:rPr>
          </w:pPr>
          <w:hyperlink w:anchor="_Toc83203236" w:history="1">
            <w:r w:rsidR="00FA3AC0" w:rsidRPr="00BB67B4">
              <w:rPr>
                <w:rStyle w:val="Hyperkobling"/>
                <w:rFonts w:eastAsia="Cambria"/>
                <w:noProof/>
                <w:w w:val="99"/>
              </w:rPr>
              <w:t>Ivaretakelse</w:t>
            </w:r>
            <w:r w:rsidR="00FA3AC0" w:rsidRPr="00BB67B4">
              <w:rPr>
                <w:rStyle w:val="Hyperkobling"/>
                <w:rFonts w:eastAsia="Cambria"/>
                <w:noProof/>
              </w:rPr>
              <w:t xml:space="preserve"> </w:t>
            </w:r>
            <w:r w:rsidR="00FA3AC0" w:rsidRPr="00BB67B4">
              <w:rPr>
                <w:rStyle w:val="Hyperkobling"/>
                <w:rFonts w:eastAsia="Cambria"/>
                <w:noProof/>
                <w:w w:val="99"/>
              </w:rPr>
              <w:t>av</w:t>
            </w:r>
            <w:r w:rsidR="00FA3AC0" w:rsidRPr="00BB67B4">
              <w:rPr>
                <w:rStyle w:val="Hyperkobling"/>
                <w:rFonts w:eastAsia="Cambria"/>
                <w:noProof/>
              </w:rPr>
              <w:t xml:space="preserve"> </w:t>
            </w:r>
            <w:r w:rsidR="00FA3AC0" w:rsidRPr="00BB67B4">
              <w:rPr>
                <w:rStyle w:val="Hyperkobling"/>
                <w:rFonts w:eastAsia="Cambria"/>
                <w:noProof/>
                <w:w w:val="99"/>
              </w:rPr>
              <w:t>de</w:t>
            </w:r>
            <w:r w:rsidR="00FA3AC0" w:rsidRPr="00BB67B4">
              <w:rPr>
                <w:rStyle w:val="Hyperkobling"/>
                <w:rFonts w:eastAsia="Cambria"/>
                <w:noProof/>
              </w:rPr>
              <w:t xml:space="preserve"> </w:t>
            </w:r>
            <w:r w:rsidR="00FA3AC0" w:rsidRPr="00BB67B4">
              <w:rPr>
                <w:rStyle w:val="Hyperkobling"/>
                <w:rFonts w:eastAsia="Cambria"/>
                <w:noProof/>
                <w:w w:val="99"/>
              </w:rPr>
              <w:t>a</w:t>
            </w:r>
            <w:r w:rsidR="00FA3AC0" w:rsidRPr="00BB67B4">
              <w:rPr>
                <w:rStyle w:val="Hyperkobling"/>
                <w:rFonts w:eastAsia="Cambria"/>
                <w:noProof/>
              </w:rPr>
              <w:t>nsatte</w:t>
            </w:r>
            <w:r w:rsidR="00FA3AC0">
              <w:rPr>
                <w:noProof/>
                <w:webHidden/>
              </w:rPr>
              <w:tab/>
            </w:r>
            <w:r w:rsidR="00FA3AC0">
              <w:rPr>
                <w:noProof/>
                <w:webHidden/>
              </w:rPr>
              <w:fldChar w:fldCharType="begin"/>
            </w:r>
            <w:r w:rsidR="00FA3AC0">
              <w:rPr>
                <w:noProof/>
                <w:webHidden/>
              </w:rPr>
              <w:instrText xml:space="preserve"> PAGEREF _Toc83203236 \h </w:instrText>
            </w:r>
            <w:r w:rsidR="00FA3AC0">
              <w:rPr>
                <w:noProof/>
                <w:webHidden/>
              </w:rPr>
            </w:r>
            <w:r w:rsidR="00FA3AC0">
              <w:rPr>
                <w:noProof/>
                <w:webHidden/>
              </w:rPr>
              <w:fldChar w:fldCharType="separate"/>
            </w:r>
            <w:r w:rsidR="00420350">
              <w:rPr>
                <w:noProof/>
                <w:webHidden/>
              </w:rPr>
              <w:t>12</w:t>
            </w:r>
            <w:r w:rsidR="00FA3AC0">
              <w:rPr>
                <w:noProof/>
                <w:webHidden/>
              </w:rPr>
              <w:fldChar w:fldCharType="end"/>
            </w:r>
          </w:hyperlink>
        </w:p>
        <w:p w14:paraId="76FAF699" w14:textId="61C2561B" w:rsidR="00FA3AC0" w:rsidRDefault="00442211">
          <w:pPr>
            <w:pStyle w:val="INNH1"/>
            <w:rPr>
              <w:rFonts w:asciiTheme="minorHAnsi" w:eastAsiaTheme="minorEastAsia" w:hAnsiTheme="minorHAnsi" w:cstheme="minorBidi"/>
              <w:b w:val="0"/>
              <w:bCs w:val="0"/>
              <w:sz w:val="22"/>
              <w:szCs w:val="22"/>
              <w:lang w:eastAsia="nb-NO"/>
            </w:rPr>
          </w:pPr>
          <w:hyperlink w:anchor="_Toc83203237" w:history="1">
            <w:r w:rsidR="00FA3AC0" w:rsidRPr="00BB67B4">
              <w:rPr>
                <w:rStyle w:val="Hyperkobling"/>
              </w:rPr>
              <w:t>Ved mistanke om at en ansatt har begått seksuelle overgrep</w:t>
            </w:r>
            <w:r w:rsidR="00FA3AC0">
              <w:rPr>
                <w:webHidden/>
              </w:rPr>
              <w:tab/>
            </w:r>
            <w:r w:rsidR="00FA3AC0">
              <w:rPr>
                <w:webHidden/>
              </w:rPr>
              <w:fldChar w:fldCharType="begin"/>
            </w:r>
            <w:r w:rsidR="00FA3AC0">
              <w:rPr>
                <w:webHidden/>
              </w:rPr>
              <w:instrText xml:space="preserve"> PAGEREF _Toc83203237 \h </w:instrText>
            </w:r>
            <w:r w:rsidR="00FA3AC0">
              <w:rPr>
                <w:webHidden/>
              </w:rPr>
            </w:r>
            <w:r w:rsidR="00FA3AC0">
              <w:rPr>
                <w:webHidden/>
              </w:rPr>
              <w:fldChar w:fldCharType="separate"/>
            </w:r>
            <w:r w:rsidR="00420350">
              <w:rPr>
                <w:webHidden/>
              </w:rPr>
              <w:t>12</w:t>
            </w:r>
            <w:r w:rsidR="00FA3AC0">
              <w:rPr>
                <w:webHidden/>
              </w:rPr>
              <w:fldChar w:fldCharType="end"/>
            </w:r>
          </w:hyperlink>
        </w:p>
        <w:p w14:paraId="14D338D5" w14:textId="5BFAB3B1" w:rsidR="00FA3AC0" w:rsidRDefault="00442211">
          <w:pPr>
            <w:pStyle w:val="INNH2"/>
            <w:tabs>
              <w:tab w:val="right" w:leader="dot" w:pos="9290"/>
            </w:tabs>
            <w:rPr>
              <w:rFonts w:eastAsiaTheme="minorEastAsia"/>
              <w:noProof/>
              <w:sz w:val="22"/>
              <w:szCs w:val="22"/>
              <w:lang w:eastAsia="nb-NO"/>
            </w:rPr>
          </w:pPr>
          <w:hyperlink w:anchor="_Toc83203238" w:history="1">
            <w:r w:rsidR="00FA3AC0" w:rsidRPr="00BB67B4">
              <w:rPr>
                <w:rStyle w:val="Hyperkobling"/>
                <w:rFonts w:eastAsia="Cambria"/>
                <w:noProof/>
                <w:w w:val="99"/>
              </w:rPr>
              <w:t>Informasjon</w:t>
            </w:r>
            <w:r w:rsidR="00FA3AC0">
              <w:rPr>
                <w:noProof/>
                <w:webHidden/>
              </w:rPr>
              <w:tab/>
            </w:r>
            <w:r w:rsidR="00FA3AC0">
              <w:rPr>
                <w:noProof/>
                <w:webHidden/>
              </w:rPr>
              <w:fldChar w:fldCharType="begin"/>
            </w:r>
            <w:r w:rsidR="00FA3AC0">
              <w:rPr>
                <w:noProof/>
                <w:webHidden/>
              </w:rPr>
              <w:instrText xml:space="preserve"> PAGEREF _Toc83203238 \h </w:instrText>
            </w:r>
            <w:r w:rsidR="00FA3AC0">
              <w:rPr>
                <w:noProof/>
                <w:webHidden/>
              </w:rPr>
            </w:r>
            <w:r w:rsidR="00FA3AC0">
              <w:rPr>
                <w:noProof/>
                <w:webHidden/>
              </w:rPr>
              <w:fldChar w:fldCharType="separate"/>
            </w:r>
            <w:r w:rsidR="00420350">
              <w:rPr>
                <w:noProof/>
                <w:webHidden/>
              </w:rPr>
              <w:t>13</w:t>
            </w:r>
            <w:r w:rsidR="00FA3AC0">
              <w:rPr>
                <w:noProof/>
                <w:webHidden/>
              </w:rPr>
              <w:fldChar w:fldCharType="end"/>
            </w:r>
          </w:hyperlink>
        </w:p>
        <w:p w14:paraId="0637F091" w14:textId="2FD67120" w:rsidR="00FA3AC0" w:rsidRDefault="00442211">
          <w:pPr>
            <w:pStyle w:val="INNH2"/>
            <w:tabs>
              <w:tab w:val="right" w:leader="dot" w:pos="9290"/>
            </w:tabs>
            <w:rPr>
              <w:rFonts w:eastAsiaTheme="minorEastAsia"/>
              <w:noProof/>
              <w:sz w:val="22"/>
              <w:szCs w:val="22"/>
              <w:lang w:eastAsia="nb-NO"/>
            </w:rPr>
          </w:pPr>
          <w:hyperlink w:anchor="_Toc83203239" w:history="1">
            <w:r w:rsidR="00FA3AC0" w:rsidRPr="00BB67B4">
              <w:rPr>
                <w:rStyle w:val="Hyperkobling"/>
                <w:rFonts w:eastAsia="Cambria"/>
                <w:noProof/>
                <w:w w:val="99"/>
              </w:rPr>
              <w:t>Målsettingen</w:t>
            </w:r>
            <w:r w:rsidR="00FA3AC0" w:rsidRPr="00BB67B4">
              <w:rPr>
                <w:rStyle w:val="Hyperkobling"/>
                <w:rFonts w:eastAsia="Cambria"/>
                <w:noProof/>
              </w:rPr>
              <w:t xml:space="preserve"> </w:t>
            </w:r>
            <w:r w:rsidR="00FA3AC0" w:rsidRPr="00BB67B4">
              <w:rPr>
                <w:rStyle w:val="Hyperkobling"/>
                <w:rFonts w:eastAsia="Cambria"/>
                <w:noProof/>
                <w:w w:val="99"/>
              </w:rPr>
              <w:t>med</w:t>
            </w:r>
            <w:r w:rsidR="00FA3AC0" w:rsidRPr="00BB67B4">
              <w:rPr>
                <w:rStyle w:val="Hyperkobling"/>
                <w:rFonts w:eastAsia="Cambria"/>
                <w:noProof/>
              </w:rPr>
              <w:t xml:space="preserve"> </w:t>
            </w:r>
            <w:r w:rsidR="00FA3AC0" w:rsidRPr="00BB67B4">
              <w:rPr>
                <w:rStyle w:val="Hyperkobling"/>
                <w:rFonts w:eastAsia="Cambria"/>
                <w:noProof/>
                <w:w w:val="99"/>
              </w:rPr>
              <w:t>informasjonen</w:t>
            </w:r>
            <w:r w:rsidR="00FA3AC0" w:rsidRPr="00BB67B4">
              <w:rPr>
                <w:rStyle w:val="Hyperkobling"/>
                <w:rFonts w:eastAsia="Cambria"/>
                <w:noProof/>
              </w:rPr>
              <w:t xml:space="preserve"> </w:t>
            </w:r>
            <w:r w:rsidR="00FA3AC0" w:rsidRPr="00BB67B4">
              <w:rPr>
                <w:rStyle w:val="Hyperkobling"/>
                <w:rFonts w:eastAsia="Cambria"/>
                <w:noProof/>
                <w:w w:val="99"/>
              </w:rPr>
              <w:t>er</w:t>
            </w:r>
            <w:r w:rsidR="00FA3AC0">
              <w:rPr>
                <w:noProof/>
                <w:webHidden/>
              </w:rPr>
              <w:tab/>
            </w:r>
            <w:r w:rsidR="00FA3AC0">
              <w:rPr>
                <w:noProof/>
                <w:webHidden/>
              </w:rPr>
              <w:fldChar w:fldCharType="begin"/>
            </w:r>
            <w:r w:rsidR="00FA3AC0">
              <w:rPr>
                <w:noProof/>
                <w:webHidden/>
              </w:rPr>
              <w:instrText xml:space="preserve"> PAGEREF _Toc83203239 \h </w:instrText>
            </w:r>
            <w:r w:rsidR="00FA3AC0">
              <w:rPr>
                <w:noProof/>
                <w:webHidden/>
              </w:rPr>
            </w:r>
            <w:r w:rsidR="00FA3AC0">
              <w:rPr>
                <w:noProof/>
                <w:webHidden/>
              </w:rPr>
              <w:fldChar w:fldCharType="separate"/>
            </w:r>
            <w:r w:rsidR="00420350">
              <w:rPr>
                <w:noProof/>
                <w:webHidden/>
              </w:rPr>
              <w:t>13</w:t>
            </w:r>
            <w:r w:rsidR="00FA3AC0">
              <w:rPr>
                <w:noProof/>
                <w:webHidden/>
              </w:rPr>
              <w:fldChar w:fldCharType="end"/>
            </w:r>
          </w:hyperlink>
        </w:p>
        <w:p w14:paraId="2B148C18" w14:textId="3C812B8B" w:rsidR="00FA3AC0" w:rsidRDefault="00442211">
          <w:pPr>
            <w:pStyle w:val="INNH2"/>
            <w:tabs>
              <w:tab w:val="right" w:leader="dot" w:pos="9290"/>
            </w:tabs>
            <w:rPr>
              <w:rFonts w:eastAsiaTheme="minorEastAsia"/>
              <w:noProof/>
              <w:sz w:val="22"/>
              <w:szCs w:val="22"/>
              <w:lang w:eastAsia="nb-NO"/>
            </w:rPr>
          </w:pPr>
          <w:hyperlink w:anchor="_Toc83203240" w:history="1">
            <w:r w:rsidR="00FA3AC0" w:rsidRPr="00BB67B4">
              <w:rPr>
                <w:rStyle w:val="Hyperkobling"/>
                <w:rFonts w:eastAsia="Cambria"/>
                <w:noProof/>
                <w:w w:val="99"/>
              </w:rPr>
              <w:t>Hvem</w:t>
            </w:r>
            <w:r w:rsidR="00FA3AC0" w:rsidRPr="00BB67B4">
              <w:rPr>
                <w:rStyle w:val="Hyperkobling"/>
                <w:rFonts w:eastAsia="Cambria"/>
                <w:noProof/>
              </w:rPr>
              <w:t xml:space="preserve"> </w:t>
            </w:r>
            <w:r w:rsidR="00FA3AC0" w:rsidRPr="00BB67B4">
              <w:rPr>
                <w:rStyle w:val="Hyperkobling"/>
                <w:rFonts w:eastAsia="Cambria"/>
                <w:noProof/>
                <w:w w:val="99"/>
              </w:rPr>
              <w:t>kan</w:t>
            </w:r>
            <w:r w:rsidR="00FA3AC0" w:rsidRPr="00BB67B4">
              <w:rPr>
                <w:rStyle w:val="Hyperkobling"/>
                <w:rFonts w:eastAsia="Cambria"/>
                <w:noProof/>
              </w:rPr>
              <w:t xml:space="preserve"> </w:t>
            </w:r>
            <w:r w:rsidR="00FA3AC0" w:rsidRPr="00BB67B4">
              <w:rPr>
                <w:rStyle w:val="Hyperkobling"/>
                <w:rFonts w:eastAsia="Cambria"/>
                <w:noProof/>
                <w:w w:val="99"/>
              </w:rPr>
              <w:t>gi</w:t>
            </w:r>
            <w:r w:rsidR="00FA3AC0" w:rsidRPr="00BB67B4">
              <w:rPr>
                <w:rStyle w:val="Hyperkobling"/>
                <w:rFonts w:eastAsia="Cambria"/>
                <w:noProof/>
              </w:rPr>
              <w:t xml:space="preserve"> </w:t>
            </w:r>
            <w:r w:rsidR="00FA3AC0" w:rsidRPr="00BB67B4">
              <w:rPr>
                <w:rStyle w:val="Hyperkobling"/>
                <w:rFonts w:eastAsia="Cambria"/>
                <w:noProof/>
                <w:w w:val="99"/>
              </w:rPr>
              <w:t>informasjon</w:t>
            </w:r>
            <w:r w:rsidR="00FA3AC0">
              <w:rPr>
                <w:noProof/>
                <w:webHidden/>
              </w:rPr>
              <w:tab/>
            </w:r>
            <w:r w:rsidR="00FA3AC0">
              <w:rPr>
                <w:noProof/>
                <w:webHidden/>
              </w:rPr>
              <w:fldChar w:fldCharType="begin"/>
            </w:r>
            <w:r w:rsidR="00FA3AC0">
              <w:rPr>
                <w:noProof/>
                <w:webHidden/>
              </w:rPr>
              <w:instrText xml:space="preserve"> PAGEREF _Toc83203240 \h </w:instrText>
            </w:r>
            <w:r w:rsidR="00FA3AC0">
              <w:rPr>
                <w:noProof/>
                <w:webHidden/>
              </w:rPr>
            </w:r>
            <w:r w:rsidR="00FA3AC0">
              <w:rPr>
                <w:noProof/>
                <w:webHidden/>
              </w:rPr>
              <w:fldChar w:fldCharType="separate"/>
            </w:r>
            <w:r w:rsidR="00420350">
              <w:rPr>
                <w:noProof/>
                <w:webHidden/>
              </w:rPr>
              <w:t>13</w:t>
            </w:r>
            <w:r w:rsidR="00FA3AC0">
              <w:rPr>
                <w:noProof/>
                <w:webHidden/>
              </w:rPr>
              <w:fldChar w:fldCharType="end"/>
            </w:r>
          </w:hyperlink>
        </w:p>
        <w:p w14:paraId="4E4F4F02" w14:textId="6A002627" w:rsidR="00FA3AC0" w:rsidRDefault="00442211">
          <w:pPr>
            <w:pStyle w:val="INNH2"/>
            <w:tabs>
              <w:tab w:val="right" w:leader="dot" w:pos="9290"/>
            </w:tabs>
            <w:rPr>
              <w:rFonts w:eastAsiaTheme="minorEastAsia"/>
              <w:noProof/>
              <w:sz w:val="22"/>
              <w:szCs w:val="22"/>
              <w:lang w:eastAsia="nb-NO"/>
            </w:rPr>
          </w:pPr>
          <w:hyperlink w:anchor="_Toc83203241" w:history="1">
            <w:r w:rsidR="00FA3AC0" w:rsidRPr="00BB67B4">
              <w:rPr>
                <w:rStyle w:val="Hyperkobling"/>
                <w:rFonts w:eastAsia="Cambria"/>
                <w:noProof/>
                <w:w w:val="99"/>
              </w:rPr>
              <w:t>Det</w:t>
            </w:r>
            <w:r w:rsidR="00FA3AC0" w:rsidRPr="00BB67B4">
              <w:rPr>
                <w:rStyle w:val="Hyperkobling"/>
                <w:rFonts w:eastAsia="Cambria"/>
                <w:noProof/>
              </w:rPr>
              <w:t xml:space="preserve"> </w:t>
            </w:r>
            <w:r w:rsidR="00FA3AC0" w:rsidRPr="00BB67B4">
              <w:rPr>
                <w:rStyle w:val="Hyperkobling"/>
                <w:rFonts w:eastAsia="Cambria"/>
                <w:noProof/>
                <w:w w:val="99"/>
              </w:rPr>
              <w:t>er</w:t>
            </w:r>
            <w:r w:rsidR="00FA3AC0" w:rsidRPr="00BB67B4">
              <w:rPr>
                <w:rStyle w:val="Hyperkobling"/>
                <w:rFonts w:eastAsia="Cambria"/>
                <w:noProof/>
              </w:rPr>
              <w:t xml:space="preserve"> </w:t>
            </w:r>
            <w:r w:rsidR="00FA3AC0" w:rsidRPr="00BB67B4">
              <w:rPr>
                <w:rStyle w:val="Hyperkobling"/>
                <w:rFonts w:eastAsia="Cambria"/>
                <w:noProof/>
                <w:w w:val="99"/>
              </w:rPr>
              <w:t>mange</w:t>
            </w:r>
            <w:r w:rsidR="00FA3AC0" w:rsidRPr="00BB67B4">
              <w:rPr>
                <w:rStyle w:val="Hyperkobling"/>
                <w:rFonts w:eastAsia="Cambria"/>
                <w:noProof/>
              </w:rPr>
              <w:t xml:space="preserve"> </w:t>
            </w:r>
            <w:r w:rsidR="00FA3AC0" w:rsidRPr="00BB67B4">
              <w:rPr>
                <w:rStyle w:val="Hyperkobling"/>
                <w:rFonts w:eastAsia="Cambria"/>
                <w:noProof/>
                <w:w w:val="99"/>
              </w:rPr>
              <w:t>aktører</w:t>
            </w:r>
            <w:r w:rsidR="00FA3AC0" w:rsidRPr="00BB67B4">
              <w:rPr>
                <w:rStyle w:val="Hyperkobling"/>
                <w:rFonts w:eastAsia="Cambria"/>
                <w:noProof/>
              </w:rPr>
              <w:t xml:space="preserve"> </w:t>
            </w:r>
            <w:r w:rsidR="00FA3AC0" w:rsidRPr="00BB67B4">
              <w:rPr>
                <w:rStyle w:val="Hyperkobling"/>
                <w:rFonts w:eastAsia="Cambria"/>
                <w:noProof/>
                <w:w w:val="99"/>
              </w:rPr>
              <w:t>som</w:t>
            </w:r>
            <w:r w:rsidR="00FA3AC0" w:rsidRPr="00BB67B4">
              <w:rPr>
                <w:rStyle w:val="Hyperkobling"/>
                <w:rFonts w:eastAsia="Cambria"/>
                <w:noProof/>
              </w:rPr>
              <w:t xml:space="preserve"> </w:t>
            </w:r>
            <w:r w:rsidR="00FA3AC0" w:rsidRPr="00BB67B4">
              <w:rPr>
                <w:rStyle w:val="Hyperkobling"/>
                <w:rFonts w:eastAsia="Cambria"/>
                <w:noProof/>
                <w:w w:val="99"/>
              </w:rPr>
              <w:t>må</w:t>
            </w:r>
            <w:r w:rsidR="00FA3AC0" w:rsidRPr="00BB67B4">
              <w:rPr>
                <w:rStyle w:val="Hyperkobling"/>
                <w:rFonts w:eastAsia="Cambria"/>
                <w:noProof/>
              </w:rPr>
              <w:t xml:space="preserve"> </w:t>
            </w:r>
            <w:r w:rsidR="00FA3AC0" w:rsidRPr="00BB67B4">
              <w:rPr>
                <w:rStyle w:val="Hyperkobling"/>
                <w:rFonts w:eastAsia="Cambria"/>
                <w:noProof/>
                <w:w w:val="99"/>
              </w:rPr>
              <w:t>involveres</w:t>
            </w:r>
            <w:r w:rsidR="00FA3AC0" w:rsidRPr="00BB67B4">
              <w:rPr>
                <w:rStyle w:val="Hyperkobling"/>
                <w:rFonts w:eastAsia="Cambria"/>
                <w:noProof/>
              </w:rPr>
              <w:t xml:space="preserve"> </w:t>
            </w:r>
            <w:r w:rsidR="00FA3AC0" w:rsidRPr="00BB67B4">
              <w:rPr>
                <w:rStyle w:val="Hyperkobling"/>
                <w:rFonts w:eastAsia="Cambria"/>
                <w:noProof/>
                <w:w w:val="99"/>
              </w:rPr>
              <w:t>i</w:t>
            </w:r>
            <w:r w:rsidR="00FA3AC0" w:rsidRPr="00BB67B4">
              <w:rPr>
                <w:rStyle w:val="Hyperkobling"/>
                <w:rFonts w:eastAsia="Cambria"/>
                <w:noProof/>
              </w:rPr>
              <w:t xml:space="preserve"> </w:t>
            </w:r>
            <w:r w:rsidR="00FA3AC0" w:rsidRPr="00BB67B4">
              <w:rPr>
                <w:rStyle w:val="Hyperkobling"/>
                <w:rFonts w:eastAsia="Cambria"/>
                <w:noProof/>
                <w:w w:val="99"/>
              </w:rPr>
              <w:t>saker</w:t>
            </w:r>
            <w:r w:rsidR="00FA3AC0" w:rsidRPr="00BB67B4">
              <w:rPr>
                <w:rStyle w:val="Hyperkobling"/>
                <w:rFonts w:eastAsia="Cambria"/>
                <w:noProof/>
              </w:rPr>
              <w:t xml:space="preserve"> </w:t>
            </w:r>
            <w:r w:rsidR="00FA3AC0" w:rsidRPr="00BB67B4">
              <w:rPr>
                <w:rStyle w:val="Hyperkobling"/>
                <w:rFonts w:eastAsia="Cambria"/>
                <w:noProof/>
                <w:w w:val="99"/>
              </w:rPr>
              <w:t>der</w:t>
            </w:r>
            <w:r w:rsidR="00FA3AC0" w:rsidRPr="00BB67B4">
              <w:rPr>
                <w:rStyle w:val="Hyperkobling"/>
                <w:rFonts w:eastAsia="Cambria"/>
                <w:noProof/>
              </w:rPr>
              <w:t xml:space="preserve"> </w:t>
            </w:r>
            <w:r w:rsidR="00FA3AC0" w:rsidRPr="00BB67B4">
              <w:rPr>
                <w:rStyle w:val="Hyperkobling"/>
                <w:rFonts w:eastAsia="Cambria"/>
                <w:noProof/>
                <w:w w:val="99"/>
              </w:rPr>
              <w:t>ansatte</w:t>
            </w:r>
            <w:r w:rsidR="00FA3AC0" w:rsidRPr="00BB67B4">
              <w:rPr>
                <w:rStyle w:val="Hyperkobling"/>
                <w:rFonts w:eastAsia="Cambria"/>
                <w:noProof/>
              </w:rPr>
              <w:t xml:space="preserve"> </w:t>
            </w:r>
            <w:r w:rsidR="00FA3AC0" w:rsidRPr="00BB67B4">
              <w:rPr>
                <w:rStyle w:val="Hyperkobling"/>
                <w:rFonts w:eastAsia="Cambria"/>
                <w:noProof/>
                <w:w w:val="99"/>
              </w:rPr>
              <w:t>er</w:t>
            </w:r>
            <w:r w:rsidR="00FA3AC0" w:rsidRPr="00BB67B4">
              <w:rPr>
                <w:rStyle w:val="Hyperkobling"/>
                <w:rFonts w:eastAsia="Cambria"/>
                <w:noProof/>
              </w:rPr>
              <w:t xml:space="preserve"> </w:t>
            </w:r>
            <w:r w:rsidR="00FA3AC0" w:rsidRPr="00BB67B4">
              <w:rPr>
                <w:rStyle w:val="Hyperkobling"/>
                <w:rFonts w:eastAsia="Cambria"/>
                <w:noProof/>
                <w:w w:val="99"/>
              </w:rPr>
              <w:t>mistenkt</w:t>
            </w:r>
            <w:r w:rsidR="00FA3AC0" w:rsidRPr="00BB67B4">
              <w:rPr>
                <w:rStyle w:val="Hyperkobling"/>
                <w:rFonts w:eastAsia="Cambria"/>
                <w:noProof/>
              </w:rPr>
              <w:t xml:space="preserve"> </w:t>
            </w:r>
            <w:r w:rsidR="00FA3AC0" w:rsidRPr="00BB67B4">
              <w:rPr>
                <w:rStyle w:val="Hyperkobling"/>
                <w:rFonts w:eastAsia="Cambria"/>
                <w:noProof/>
                <w:w w:val="99"/>
              </w:rPr>
              <w:t>for seksuelle</w:t>
            </w:r>
            <w:r w:rsidR="00FA3AC0" w:rsidRPr="00BB67B4">
              <w:rPr>
                <w:rStyle w:val="Hyperkobling"/>
                <w:rFonts w:eastAsia="Cambria"/>
                <w:noProof/>
              </w:rPr>
              <w:t xml:space="preserve"> </w:t>
            </w:r>
            <w:r w:rsidR="00FA3AC0" w:rsidRPr="00BB67B4">
              <w:rPr>
                <w:rStyle w:val="Hyperkobling"/>
                <w:rFonts w:eastAsia="Cambria"/>
                <w:noProof/>
                <w:w w:val="99"/>
              </w:rPr>
              <w:t>overgrep.</w:t>
            </w:r>
            <w:r w:rsidR="00FA3AC0">
              <w:rPr>
                <w:noProof/>
                <w:webHidden/>
              </w:rPr>
              <w:tab/>
            </w:r>
            <w:r w:rsidR="00FA3AC0">
              <w:rPr>
                <w:noProof/>
                <w:webHidden/>
              </w:rPr>
              <w:fldChar w:fldCharType="begin"/>
            </w:r>
            <w:r w:rsidR="00FA3AC0">
              <w:rPr>
                <w:noProof/>
                <w:webHidden/>
              </w:rPr>
              <w:instrText xml:space="preserve"> PAGEREF _Toc83203241 \h </w:instrText>
            </w:r>
            <w:r w:rsidR="00FA3AC0">
              <w:rPr>
                <w:noProof/>
                <w:webHidden/>
              </w:rPr>
            </w:r>
            <w:r w:rsidR="00FA3AC0">
              <w:rPr>
                <w:noProof/>
                <w:webHidden/>
              </w:rPr>
              <w:fldChar w:fldCharType="separate"/>
            </w:r>
            <w:r w:rsidR="00420350">
              <w:rPr>
                <w:noProof/>
                <w:webHidden/>
              </w:rPr>
              <w:t>14</w:t>
            </w:r>
            <w:r w:rsidR="00FA3AC0">
              <w:rPr>
                <w:noProof/>
                <w:webHidden/>
              </w:rPr>
              <w:fldChar w:fldCharType="end"/>
            </w:r>
          </w:hyperlink>
        </w:p>
        <w:p w14:paraId="5396D4D8" w14:textId="6A8EBA72" w:rsidR="00FA3AC0" w:rsidRDefault="00442211">
          <w:pPr>
            <w:pStyle w:val="INNH1"/>
            <w:rPr>
              <w:rFonts w:asciiTheme="minorHAnsi" w:eastAsiaTheme="minorEastAsia" w:hAnsiTheme="minorHAnsi" w:cstheme="minorBidi"/>
              <w:b w:val="0"/>
              <w:bCs w:val="0"/>
              <w:sz w:val="22"/>
              <w:szCs w:val="22"/>
              <w:lang w:eastAsia="nb-NO"/>
            </w:rPr>
          </w:pPr>
          <w:hyperlink w:anchor="_Toc83203242" w:history="1">
            <w:r w:rsidR="00FA3AC0" w:rsidRPr="00BB67B4">
              <w:rPr>
                <w:rStyle w:val="Hyperkobling"/>
              </w:rPr>
              <w:t>Ansvar:</w:t>
            </w:r>
            <w:r w:rsidR="00FA3AC0">
              <w:rPr>
                <w:webHidden/>
              </w:rPr>
              <w:tab/>
            </w:r>
            <w:r w:rsidR="00FA3AC0">
              <w:rPr>
                <w:webHidden/>
              </w:rPr>
              <w:fldChar w:fldCharType="begin"/>
            </w:r>
            <w:r w:rsidR="00FA3AC0">
              <w:rPr>
                <w:webHidden/>
              </w:rPr>
              <w:instrText xml:space="preserve"> PAGEREF _Toc83203242 \h </w:instrText>
            </w:r>
            <w:r w:rsidR="00FA3AC0">
              <w:rPr>
                <w:webHidden/>
              </w:rPr>
            </w:r>
            <w:r w:rsidR="00FA3AC0">
              <w:rPr>
                <w:webHidden/>
              </w:rPr>
              <w:fldChar w:fldCharType="separate"/>
            </w:r>
            <w:r w:rsidR="00420350">
              <w:rPr>
                <w:webHidden/>
              </w:rPr>
              <w:t>15</w:t>
            </w:r>
            <w:r w:rsidR="00FA3AC0">
              <w:rPr>
                <w:webHidden/>
              </w:rPr>
              <w:fldChar w:fldCharType="end"/>
            </w:r>
          </w:hyperlink>
        </w:p>
        <w:p w14:paraId="5C70497E" w14:textId="368A6402" w:rsidR="00FA3AC0" w:rsidRDefault="00442211">
          <w:pPr>
            <w:pStyle w:val="INNH1"/>
            <w:rPr>
              <w:rFonts w:asciiTheme="minorHAnsi" w:eastAsiaTheme="minorEastAsia" w:hAnsiTheme="minorHAnsi" w:cstheme="minorBidi"/>
              <w:b w:val="0"/>
              <w:bCs w:val="0"/>
              <w:sz w:val="22"/>
              <w:szCs w:val="22"/>
              <w:lang w:eastAsia="nb-NO"/>
            </w:rPr>
          </w:pPr>
          <w:hyperlink w:anchor="_Toc83203243" w:history="1">
            <w:r w:rsidR="00FA3AC0" w:rsidRPr="00BB67B4">
              <w:rPr>
                <w:rStyle w:val="Hyperkobling"/>
                <w:w w:val="99"/>
              </w:rPr>
              <w:t>Mistanke</w:t>
            </w:r>
            <w:r w:rsidR="00FA3AC0" w:rsidRPr="00BB67B4">
              <w:rPr>
                <w:rStyle w:val="Hyperkobling"/>
              </w:rPr>
              <w:t xml:space="preserve"> </w:t>
            </w:r>
            <w:r w:rsidR="00FA3AC0" w:rsidRPr="00BB67B4">
              <w:rPr>
                <w:rStyle w:val="Hyperkobling"/>
                <w:w w:val="99"/>
              </w:rPr>
              <w:t>eller</w:t>
            </w:r>
            <w:r w:rsidR="00FA3AC0" w:rsidRPr="00BB67B4">
              <w:rPr>
                <w:rStyle w:val="Hyperkobling"/>
              </w:rPr>
              <w:t xml:space="preserve"> </w:t>
            </w:r>
            <w:r w:rsidR="00FA3AC0" w:rsidRPr="00BB67B4">
              <w:rPr>
                <w:rStyle w:val="Hyperkobling"/>
                <w:w w:val="99"/>
              </w:rPr>
              <w:t>avdekking</w:t>
            </w:r>
            <w:r w:rsidR="00FA3AC0" w:rsidRPr="00BB67B4">
              <w:rPr>
                <w:rStyle w:val="Hyperkobling"/>
              </w:rPr>
              <w:t xml:space="preserve"> </w:t>
            </w:r>
            <w:r w:rsidR="00FA3AC0" w:rsidRPr="00BB67B4">
              <w:rPr>
                <w:rStyle w:val="Hyperkobling"/>
                <w:w w:val="99"/>
              </w:rPr>
              <w:t>av</w:t>
            </w:r>
            <w:r w:rsidR="00FA3AC0" w:rsidRPr="00BB67B4">
              <w:rPr>
                <w:rStyle w:val="Hyperkobling"/>
              </w:rPr>
              <w:t xml:space="preserve"> </w:t>
            </w:r>
            <w:r w:rsidR="00FA3AC0" w:rsidRPr="00BB67B4">
              <w:rPr>
                <w:rStyle w:val="Hyperkobling"/>
                <w:w w:val="99"/>
              </w:rPr>
              <w:t>seksuelle</w:t>
            </w:r>
            <w:r w:rsidR="00FA3AC0" w:rsidRPr="00BB67B4">
              <w:rPr>
                <w:rStyle w:val="Hyperkobling"/>
              </w:rPr>
              <w:t xml:space="preserve"> </w:t>
            </w:r>
            <w:r w:rsidR="00FA3AC0" w:rsidRPr="00BB67B4">
              <w:rPr>
                <w:rStyle w:val="Hyperkobling"/>
                <w:w w:val="99"/>
              </w:rPr>
              <w:t>overgrep</w:t>
            </w:r>
            <w:r w:rsidR="00FA3AC0" w:rsidRPr="00BB67B4">
              <w:rPr>
                <w:rStyle w:val="Hyperkobling"/>
              </w:rPr>
              <w:t xml:space="preserve"> </w:t>
            </w:r>
            <w:r w:rsidR="00FA3AC0" w:rsidRPr="00BB67B4">
              <w:rPr>
                <w:rStyle w:val="Hyperkobling"/>
                <w:w w:val="99"/>
              </w:rPr>
              <w:t>i</w:t>
            </w:r>
            <w:r w:rsidR="00FA3AC0" w:rsidRPr="00BB67B4">
              <w:rPr>
                <w:rStyle w:val="Hyperkobling"/>
              </w:rPr>
              <w:t xml:space="preserve"> </w:t>
            </w:r>
            <w:r w:rsidR="00FA3AC0" w:rsidRPr="00BB67B4">
              <w:rPr>
                <w:rStyle w:val="Hyperkobling"/>
                <w:w w:val="99"/>
              </w:rPr>
              <w:t>barns</w:t>
            </w:r>
            <w:r w:rsidR="00FA3AC0" w:rsidRPr="00BB67B4">
              <w:rPr>
                <w:rStyle w:val="Hyperkobling"/>
              </w:rPr>
              <w:t xml:space="preserve"> </w:t>
            </w:r>
            <w:r w:rsidR="00FA3AC0" w:rsidRPr="00BB67B4">
              <w:rPr>
                <w:rStyle w:val="Hyperkobling"/>
                <w:w w:val="99"/>
              </w:rPr>
              <w:t>nære</w:t>
            </w:r>
            <w:r w:rsidR="00FA3AC0" w:rsidRPr="00BB67B4">
              <w:rPr>
                <w:rStyle w:val="Hyperkobling"/>
              </w:rPr>
              <w:t xml:space="preserve"> </w:t>
            </w:r>
            <w:r w:rsidR="00FA3AC0" w:rsidRPr="00BB67B4">
              <w:rPr>
                <w:rStyle w:val="Hyperkobling"/>
                <w:w w:val="99"/>
              </w:rPr>
              <w:t>relasjoner</w:t>
            </w:r>
            <w:r w:rsidR="00FA3AC0">
              <w:rPr>
                <w:webHidden/>
              </w:rPr>
              <w:tab/>
            </w:r>
            <w:r w:rsidR="00FA3AC0">
              <w:rPr>
                <w:webHidden/>
              </w:rPr>
              <w:fldChar w:fldCharType="begin"/>
            </w:r>
            <w:r w:rsidR="00FA3AC0">
              <w:rPr>
                <w:webHidden/>
              </w:rPr>
              <w:instrText xml:space="preserve"> PAGEREF _Toc83203243 \h </w:instrText>
            </w:r>
            <w:r w:rsidR="00FA3AC0">
              <w:rPr>
                <w:webHidden/>
              </w:rPr>
            </w:r>
            <w:r w:rsidR="00FA3AC0">
              <w:rPr>
                <w:webHidden/>
              </w:rPr>
              <w:fldChar w:fldCharType="separate"/>
            </w:r>
            <w:r w:rsidR="00420350">
              <w:rPr>
                <w:webHidden/>
              </w:rPr>
              <w:t>15</w:t>
            </w:r>
            <w:r w:rsidR="00FA3AC0">
              <w:rPr>
                <w:webHidden/>
              </w:rPr>
              <w:fldChar w:fldCharType="end"/>
            </w:r>
          </w:hyperlink>
        </w:p>
        <w:p w14:paraId="5AC05D9C" w14:textId="7DB0A24F" w:rsidR="00FA3AC0" w:rsidRDefault="00442211">
          <w:pPr>
            <w:pStyle w:val="INNH2"/>
            <w:tabs>
              <w:tab w:val="right" w:leader="dot" w:pos="9290"/>
            </w:tabs>
            <w:rPr>
              <w:rFonts w:eastAsiaTheme="minorEastAsia"/>
              <w:noProof/>
              <w:sz w:val="22"/>
              <w:szCs w:val="22"/>
              <w:lang w:eastAsia="nb-NO"/>
            </w:rPr>
          </w:pPr>
          <w:hyperlink w:anchor="_Toc83203244" w:history="1">
            <w:r w:rsidR="00FA3AC0" w:rsidRPr="00BB67B4">
              <w:rPr>
                <w:rStyle w:val="Hyperkobling"/>
                <w:rFonts w:eastAsia="Cambria"/>
                <w:noProof/>
                <w:w w:val="99"/>
              </w:rPr>
              <w:t>Mistanke</w:t>
            </w:r>
            <w:r w:rsidR="00FA3AC0" w:rsidRPr="00BB67B4">
              <w:rPr>
                <w:rStyle w:val="Hyperkobling"/>
                <w:rFonts w:eastAsia="Cambria"/>
                <w:noProof/>
              </w:rPr>
              <w:t xml:space="preserve"> </w:t>
            </w:r>
            <w:r w:rsidR="00FA3AC0" w:rsidRPr="00BB67B4">
              <w:rPr>
                <w:rStyle w:val="Hyperkobling"/>
                <w:rFonts w:eastAsia="Cambria"/>
                <w:noProof/>
                <w:w w:val="99"/>
              </w:rPr>
              <w:t>eller</w:t>
            </w:r>
            <w:r w:rsidR="00FA3AC0" w:rsidRPr="00BB67B4">
              <w:rPr>
                <w:rStyle w:val="Hyperkobling"/>
                <w:rFonts w:eastAsia="Cambria"/>
                <w:noProof/>
              </w:rPr>
              <w:t xml:space="preserve"> </w:t>
            </w:r>
            <w:r w:rsidR="00FA3AC0" w:rsidRPr="00BB67B4">
              <w:rPr>
                <w:rStyle w:val="Hyperkobling"/>
                <w:rFonts w:eastAsia="Cambria"/>
                <w:noProof/>
                <w:w w:val="99"/>
              </w:rPr>
              <w:t>avdekking</w:t>
            </w:r>
            <w:r w:rsidR="00FA3AC0" w:rsidRPr="00BB67B4">
              <w:rPr>
                <w:rStyle w:val="Hyperkobling"/>
                <w:rFonts w:eastAsia="Cambria"/>
                <w:noProof/>
              </w:rPr>
              <w:t xml:space="preserve"> </w:t>
            </w:r>
            <w:r w:rsidR="00FA3AC0" w:rsidRPr="00BB67B4">
              <w:rPr>
                <w:rStyle w:val="Hyperkobling"/>
                <w:rFonts w:eastAsia="Cambria"/>
                <w:noProof/>
                <w:w w:val="99"/>
              </w:rPr>
              <w:t>av</w:t>
            </w:r>
            <w:r w:rsidR="00FA3AC0" w:rsidRPr="00BB67B4">
              <w:rPr>
                <w:rStyle w:val="Hyperkobling"/>
                <w:rFonts w:eastAsia="Cambria"/>
                <w:noProof/>
              </w:rPr>
              <w:t xml:space="preserve"> </w:t>
            </w:r>
            <w:r w:rsidR="00FA3AC0" w:rsidRPr="00BB67B4">
              <w:rPr>
                <w:rStyle w:val="Hyperkobling"/>
                <w:rFonts w:eastAsia="Cambria"/>
                <w:noProof/>
                <w:w w:val="99"/>
              </w:rPr>
              <w:t>seksuelle</w:t>
            </w:r>
            <w:r w:rsidR="00FA3AC0" w:rsidRPr="00BB67B4">
              <w:rPr>
                <w:rStyle w:val="Hyperkobling"/>
                <w:rFonts w:eastAsia="Cambria"/>
                <w:noProof/>
              </w:rPr>
              <w:t xml:space="preserve"> </w:t>
            </w:r>
            <w:r w:rsidR="00FA3AC0" w:rsidRPr="00BB67B4">
              <w:rPr>
                <w:rStyle w:val="Hyperkobling"/>
                <w:rFonts w:eastAsia="Cambria"/>
                <w:noProof/>
                <w:w w:val="99"/>
              </w:rPr>
              <w:t>overgrep</w:t>
            </w:r>
            <w:r w:rsidR="00FA3AC0" w:rsidRPr="00BB67B4">
              <w:rPr>
                <w:rStyle w:val="Hyperkobling"/>
                <w:rFonts w:eastAsia="Cambria"/>
                <w:noProof/>
              </w:rPr>
              <w:t xml:space="preserve"> </w:t>
            </w:r>
            <w:r w:rsidR="00FA3AC0" w:rsidRPr="00BB67B4">
              <w:rPr>
                <w:rStyle w:val="Hyperkobling"/>
                <w:rFonts w:eastAsia="Cambria"/>
                <w:noProof/>
                <w:w w:val="99"/>
              </w:rPr>
              <w:t>begått</w:t>
            </w:r>
            <w:r w:rsidR="00FA3AC0" w:rsidRPr="00BB67B4">
              <w:rPr>
                <w:rStyle w:val="Hyperkobling"/>
                <w:rFonts w:eastAsia="Cambria"/>
                <w:noProof/>
              </w:rPr>
              <w:t xml:space="preserve"> </w:t>
            </w:r>
            <w:r w:rsidR="00FA3AC0" w:rsidRPr="00BB67B4">
              <w:rPr>
                <w:rStyle w:val="Hyperkobling"/>
                <w:rFonts w:eastAsia="Cambria"/>
                <w:noProof/>
                <w:w w:val="99"/>
              </w:rPr>
              <w:t>av</w:t>
            </w:r>
            <w:r w:rsidR="00FA3AC0" w:rsidRPr="00BB67B4">
              <w:rPr>
                <w:rStyle w:val="Hyperkobling"/>
                <w:rFonts w:eastAsia="Cambria"/>
                <w:noProof/>
              </w:rPr>
              <w:t xml:space="preserve"> </w:t>
            </w:r>
            <w:r w:rsidR="00FA3AC0" w:rsidRPr="00BB67B4">
              <w:rPr>
                <w:rStyle w:val="Hyperkobling"/>
                <w:rFonts w:eastAsia="Cambria"/>
                <w:noProof/>
                <w:w w:val="99"/>
              </w:rPr>
              <w:t>ansatt</w:t>
            </w:r>
            <w:r w:rsidR="00FA3AC0">
              <w:rPr>
                <w:noProof/>
                <w:webHidden/>
              </w:rPr>
              <w:tab/>
            </w:r>
            <w:r w:rsidR="00FA3AC0">
              <w:rPr>
                <w:noProof/>
                <w:webHidden/>
              </w:rPr>
              <w:fldChar w:fldCharType="begin"/>
            </w:r>
            <w:r w:rsidR="00FA3AC0">
              <w:rPr>
                <w:noProof/>
                <w:webHidden/>
              </w:rPr>
              <w:instrText xml:space="preserve"> PAGEREF _Toc83203244 \h </w:instrText>
            </w:r>
            <w:r w:rsidR="00FA3AC0">
              <w:rPr>
                <w:noProof/>
                <w:webHidden/>
              </w:rPr>
            </w:r>
            <w:r w:rsidR="00FA3AC0">
              <w:rPr>
                <w:noProof/>
                <w:webHidden/>
              </w:rPr>
              <w:fldChar w:fldCharType="separate"/>
            </w:r>
            <w:r w:rsidR="00420350">
              <w:rPr>
                <w:noProof/>
                <w:webHidden/>
              </w:rPr>
              <w:t>16</w:t>
            </w:r>
            <w:r w:rsidR="00FA3AC0">
              <w:rPr>
                <w:noProof/>
                <w:webHidden/>
              </w:rPr>
              <w:fldChar w:fldCharType="end"/>
            </w:r>
          </w:hyperlink>
        </w:p>
        <w:p w14:paraId="20D406A9" w14:textId="15AD3D6A" w:rsidR="00FA3AC0" w:rsidRDefault="00442211">
          <w:pPr>
            <w:pStyle w:val="INNH1"/>
            <w:rPr>
              <w:rFonts w:asciiTheme="minorHAnsi" w:eastAsiaTheme="minorEastAsia" w:hAnsiTheme="minorHAnsi" w:cstheme="minorBidi"/>
              <w:b w:val="0"/>
              <w:bCs w:val="0"/>
              <w:sz w:val="22"/>
              <w:szCs w:val="22"/>
              <w:lang w:eastAsia="nb-NO"/>
            </w:rPr>
          </w:pPr>
          <w:hyperlink w:anchor="_Toc83203245" w:history="1">
            <w:r w:rsidR="00FA3AC0" w:rsidRPr="00BB67B4">
              <w:rPr>
                <w:rStyle w:val="Hyperkobling"/>
              </w:rPr>
              <w:t>Forslag til bøker til barn om seksualitet og seksuelle overgrep.</w:t>
            </w:r>
            <w:r w:rsidR="00FA3AC0">
              <w:rPr>
                <w:webHidden/>
              </w:rPr>
              <w:tab/>
            </w:r>
            <w:r w:rsidR="00FA3AC0">
              <w:rPr>
                <w:webHidden/>
              </w:rPr>
              <w:fldChar w:fldCharType="begin"/>
            </w:r>
            <w:r w:rsidR="00FA3AC0">
              <w:rPr>
                <w:webHidden/>
              </w:rPr>
              <w:instrText xml:space="preserve"> PAGEREF _Toc83203245 \h </w:instrText>
            </w:r>
            <w:r w:rsidR="00FA3AC0">
              <w:rPr>
                <w:webHidden/>
              </w:rPr>
            </w:r>
            <w:r w:rsidR="00FA3AC0">
              <w:rPr>
                <w:webHidden/>
              </w:rPr>
              <w:fldChar w:fldCharType="separate"/>
            </w:r>
            <w:r w:rsidR="00420350">
              <w:rPr>
                <w:webHidden/>
              </w:rPr>
              <w:t>17</w:t>
            </w:r>
            <w:r w:rsidR="00FA3AC0">
              <w:rPr>
                <w:webHidden/>
              </w:rPr>
              <w:fldChar w:fldCharType="end"/>
            </w:r>
          </w:hyperlink>
        </w:p>
        <w:p w14:paraId="011044D6" w14:textId="200E633D" w:rsidR="00FA3AC0" w:rsidRDefault="00442211">
          <w:pPr>
            <w:pStyle w:val="INNH1"/>
            <w:rPr>
              <w:rFonts w:asciiTheme="minorHAnsi" w:eastAsiaTheme="minorEastAsia" w:hAnsiTheme="minorHAnsi" w:cstheme="minorBidi"/>
              <w:b w:val="0"/>
              <w:bCs w:val="0"/>
              <w:sz w:val="22"/>
              <w:szCs w:val="22"/>
              <w:lang w:eastAsia="nb-NO"/>
            </w:rPr>
          </w:pPr>
          <w:hyperlink w:anchor="_Toc83203246" w:history="1">
            <w:r w:rsidR="00FA3AC0" w:rsidRPr="00BB67B4">
              <w:rPr>
                <w:rStyle w:val="Hyperkobling"/>
              </w:rPr>
              <w:t>Forslag til spill:</w:t>
            </w:r>
            <w:r w:rsidR="00FA3AC0">
              <w:rPr>
                <w:webHidden/>
              </w:rPr>
              <w:tab/>
            </w:r>
            <w:r w:rsidR="00FA3AC0">
              <w:rPr>
                <w:webHidden/>
              </w:rPr>
              <w:fldChar w:fldCharType="begin"/>
            </w:r>
            <w:r w:rsidR="00FA3AC0">
              <w:rPr>
                <w:webHidden/>
              </w:rPr>
              <w:instrText xml:space="preserve"> PAGEREF _Toc83203246 \h </w:instrText>
            </w:r>
            <w:r w:rsidR="00FA3AC0">
              <w:rPr>
                <w:webHidden/>
              </w:rPr>
            </w:r>
            <w:r w:rsidR="00FA3AC0">
              <w:rPr>
                <w:webHidden/>
              </w:rPr>
              <w:fldChar w:fldCharType="separate"/>
            </w:r>
            <w:r w:rsidR="00420350">
              <w:rPr>
                <w:webHidden/>
              </w:rPr>
              <w:t>17</w:t>
            </w:r>
            <w:r w:rsidR="00FA3AC0">
              <w:rPr>
                <w:webHidden/>
              </w:rPr>
              <w:fldChar w:fldCharType="end"/>
            </w:r>
          </w:hyperlink>
        </w:p>
        <w:p w14:paraId="682D6523" w14:textId="5B1B69F3" w:rsidR="00FA3AC0" w:rsidRDefault="00442211">
          <w:pPr>
            <w:pStyle w:val="INNH1"/>
            <w:rPr>
              <w:rFonts w:asciiTheme="minorHAnsi" w:eastAsiaTheme="minorEastAsia" w:hAnsiTheme="minorHAnsi" w:cstheme="minorBidi"/>
              <w:b w:val="0"/>
              <w:bCs w:val="0"/>
              <w:sz w:val="22"/>
              <w:szCs w:val="22"/>
              <w:lang w:eastAsia="nb-NO"/>
            </w:rPr>
          </w:pPr>
          <w:hyperlink w:anchor="_Toc83203247" w:history="1">
            <w:r w:rsidR="00FA3AC0" w:rsidRPr="00BB67B4">
              <w:rPr>
                <w:rStyle w:val="Hyperkobling"/>
              </w:rPr>
              <w:t>Forslag til nettressurser:</w:t>
            </w:r>
            <w:r w:rsidR="00FA3AC0">
              <w:rPr>
                <w:webHidden/>
              </w:rPr>
              <w:tab/>
            </w:r>
            <w:r w:rsidR="00FA3AC0">
              <w:rPr>
                <w:webHidden/>
              </w:rPr>
              <w:fldChar w:fldCharType="begin"/>
            </w:r>
            <w:r w:rsidR="00FA3AC0">
              <w:rPr>
                <w:webHidden/>
              </w:rPr>
              <w:instrText xml:space="preserve"> PAGEREF _Toc83203247 \h </w:instrText>
            </w:r>
            <w:r w:rsidR="00FA3AC0">
              <w:rPr>
                <w:webHidden/>
              </w:rPr>
            </w:r>
            <w:r w:rsidR="00FA3AC0">
              <w:rPr>
                <w:webHidden/>
              </w:rPr>
              <w:fldChar w:fldCharType="separate"/>
            </w:r>
            <w:r w:rsidR="00420350">
              <w:rPr>
                <w:webHidden/>
              </w:rPr>
              <w:t>19</w:t>
            </w:r>
            <w:r w:rsidR="00FA3AC0">
              <w:rPr>
                <w:webHidden/>
              </w:rPr>
              <w:fldChar w:fldCharType="end"/>
            </w:r>
          </w:hyperlink>
        </w:p>
        <w:p w14:paraId="308DCDAD" w14:textId="69F6A01A" w:rsidR="00FA3AC0" w:rsidRDefault="00442211">
          <w:pPr>
            <w:pStyle w:val="INNH1"/>
            <w:rPr>
              <w:rFonts w:asciiTheme="minorHAnsi" w:eastAsiaTheme="minorEastAsia" w:hAnsiTheme="minorHAnsi" w:cstheme="minorBidi"/>
              <w:b w:val="0"/>
              <w:bCs w:val="0"/>
              <w:sz w:val="22"/>
              <w:szCs w:val="22"/>
              <w:lang w:eastAsia="nb-NO"/>
            </w:rPr>
          </w:pPr>
          <w:hyperlink w:anchor="_Toc83203248" w:history="1">
            <w:r w:rsidR="00FA3AC0" w:rsidRPr="00BB67B4">
              <w:rPr>
                <w:rStyle w:val="Hyperkobling"/>
              </w:rPr>
              <w:t>Forslag til fagressurser:</w:t>
            </w:r>
            <w:r w:rsidR="00FA3AC0">
              <w:rPr>
                <w:webHidden/>
              </w:rPr>
              <w:tab/>
            </w:r>
            <w:r w:rsidR="00FA3AC0">
              <w:rPr>
                <w:webHidden/>
              </w:rPr>
              <w:fldChar w:fldCharType="begin"/>
            </w:r>
            <w:r w:rsidR="00FA3AC0">
              <w:rPr>
                <w:webHidden/>
              </w:rPr>
              <w:instrText xml:space="preserve"> PAGEREF _Toc83203248 \h </w:instrText>
            </w:r>
            <w:r w:rsidR="00FA3AC0">
              <w:rPr>
                <w:webHidden/>
              </w:rPr>
            </w:r>
            <w:r w:rsidR="00FA3AC0">
              <w:rPr>
                <w:webHidden/>
              </w:rPr>
              <w:fldChar w:fldCharType="separate"/>
            </w:r>
            <w:r w:rsidR="00420350">
              <w:rPr>
                <w:webHidden/>
              </w:rPr>
              <w:t>19</w:t>
            </w:r>
            <w:r w:rsidR="00FA3AC0">
              <w:rPr>
                <w:webHidden/>
              </w:rPr>
              <w:fldChar w:fldCharType="end"/>
            </w:r>
          </w:hyperlink>
        </w:p>
        <w:p w14:paraId="4B18429C" w14:textId="1430BAD9" w:rsidR="00FA3AC0" w:rsidRDefault="00442211">
          <w:pPr>
            <w:pStyle w:val="INNH1"/>
            <w:rPr>
              <w:rFonts w:asciiTheme="minorHAnsi" w:eastAsiaTheme="minorEastAsia" w:hAnsiTheme="minorHAnsi" w:cstheme="minorBidi"/>
              <w:b w:val="0"/>
              <w:bCs w:val="0"/>
              <w:sz w:val="22"/>
              <w:szCs w:val="22"/>
              <w:lang w:eastAsia="nb-NO"/>
            </w:rPr>
          </w:pPr>
          <w:hyperlink w:anchor="_Toc83203249" w:history="1">
            <w:r w:rsidR="00FA3AC0" w:rsidRPr="00BB67B4">
              <w:rPr>
                <w:rStyle w:val="Hyperkobling"/>
                <w:rFonts w:eastAsia="Calibri"/>
              </w:rPr>
              <w:t>Litteraturliste</w:t>
            </w:r>
            <w:r w:rsidR="00FA3AC0">
              <w:rPr>
                <w:webHidden/>
              </w:rPr>
              <w:tab/>
            </w:r>
            <w:r w:rsidR="00FA3AC0">
              <w:rPr>
                <w:webHidden/>
              </w:rPr>
              <w:fldChar w:fldCharType="begin"/>
            </w:r>
            <w:r w:rsidR="00FA3AC0">
              <w:rPr>
                <w:webHidden/>
              </w:rPr>
              <w:instrText xml:space="preserve"> PAGEREF _Toc83203249 \h </w:instrText>
            </w:r>
            <w:r w:rsidR="00FA3AC0">
              <w:rPr>
                <w:webHidden/>
              </w:rPr>
            </w:r>
            <w:r w:rsidR="00FA3AC0">
              <w:rPr>
                <w:webHidden/>
              </w:rPr>
              <w:fldChar w:fldCharType="separate"/>
            </w:r>
            <w:r w:rsidR="00420350">
              <w:rPr>
                <w:webHidden/>
              </w:rPr>
              <w:t>20</w:t>
            </w:r>
            <w:r w:rsidR="00FA3AC0">
              <w:rPr>
                <w:webHidden/>
              </w:rPr>
              <w:fldChar w:fldCharType="end"/>
            </w:r>
          </w:hyperlink>
        </w:p>
        <w:p w14:paraId="586AE9CA" w14:textId="7CC02F90" w:rsidR="00847618" w:rsidRDefault="00847618">
          <w:r>
            <w:rPr>
              <w:b/>
              <w:bCs/>
            </w:rPr>
            <w:fldChar w:fldCharType="end"/>
          </w:r>
        </w:p>
      </w:sdtContent>
    </w:sdt>
    <w:p w14:paraId="5F77566A" w14:textId="6E6A4C1E" w:rsidR="00847618" w:rsidRDefault="00847618" w:rsidP="00847618">
      <w:pPr>
        <w:rPr>
          <w:rFonts w:ascii="Calibri" w:eastAsia="Calibri" w:hAnsi="Calibri" w:cs="Calibri"/>
          <w:b/>
          <w:color w:val="1F487C"/>
          <w:w w:val="99"/>
          <w:sz w:val="26"/>
          <w:szCs w:val="26"/>
        </w:rPr>
      </w:pPr>
    </w:p>
    <w:p w14:paraId="76BEDF28" w14:textId="77777777" w:rsidR="00847618" w:rsidRDefault="00847618" w:rsidP="00847618"/>
    <w:p w14:paraId="50F7ADAC" w14:textId="09E1CC5C" w:rsidR="008E7304" w:rsidRDefault="008E7304" w:rsidP="00640A70"/>
    <w:p w14:paraId="36699DB2" w14:textId="0CD378F4" w:rsidR="00242F80" w:rsidRDefault="00242F80" w:rsidP="00640A70"/>
    <w:p w14:paraId="27D3E077" w14:textId="0656F513" w:rsidR="00242F80" w:rsidRDefault="00242F80" w:rsidP="00640A70"/>
    <w:p w14:paraId="51048416" w14:textId="354C23F3" w:rsidR="00242F80" w:rsidRDefault="00242F80" w:rsidP="00640A70"/>
    <w:p w14:paraId="450BE097" w14:textId="73B3ED59" w:rsidR="00242F80" w:rsidRDefault="00242F80" w:rsidP="00640A70"/>
    <w:p w14:paraId="58A57022" w14:textId="5DCBAB7B" w:rsidR="00242F80" w:rsidRDefault="00242F80" w:rsidP="00640A70"/>
    <w:p w14:paraId="697E736F" w14:textId="331F5CCA" w:rsidR="00242F80" w:rsidRDefault="00242F80" w:rsidP="00640A70"/>
    <w:p w14:paraId="553787B3" w14:textId="4E5DC175" w:rsidR="00242F80" w:rsidRDefault="00242F80" w:rsidP="00640A70"/>
    <w:p w14:paraId="7DD380C3" w14:textId="35FFC22F" w:rsidR="00242F80" w:rsidRDefault="00242F80" w:rsidP="00640A70"/>
    <w:p w14:paraId="2FC95CF7" w14:textId="5B004C0A" w:rsidR="00242F80" w:rsidRDefault="00242F80" w:rsidP="00640A70"/>
    <w:p w14:paraId="35721372" w14:textId="7460C0E5" w:rsidR="00242F80" w:rsidRDefault="00242F80" w:rsidP="00640A70"/>
    <w:p w14:paraId="3ED51225" w14:textId="0F25E026" w:rsidR="00242F80" w:rsidRDefault="00242F80" w:rsidP="00640A70"/>
    <w:p w14:paraId="3B14C8F4" w14:textId="276E067E" w:rsidR="00242F80" w:rsidRDefault="00242F80" w:rsidP="00640A70"/>
    <w:p w14:paraId="42FBDF0C" w14:textId="53A8AFF1" w:rsidR="00242F80" w:rsidRDefault="00242F80" w:rsidP="00640A70"/>
    <w:p w14:paraId="09728F90" w14:textId="0AFA4714" w:rsidR="00242F80" w:rsidRDefault="00242F80" w:rsidP="00640A70"/>
    <w:p w14:paraId="3E8593D8" w14:textId="2585AD8C" w:rsidR="00242F80" w:rsidRDefault="00242F80" w:rsidP="00640A70"/>
    <w:p w14:paraId="145F92CD" w14:textId="318F8C21" w:rsidR="00242F80" w:rsidRDefault="00242F80" w:rsidP="00640A70"/>
    <w:p w14:paraId="6AFF96AB" w14:textId="6A43FF4D" w:rsidR="00242F80" w:rsidRDefault="00242F80" w:rsidP="00640A70"/>
    <w:p w14:paraId="4DA61D71" w14:textId="78C4442D" w:rsidR="00242F80" w:rsidRDefault="00242F80" w:rsidP="00640A70"/>
    <w:p w14:paraId="1C78612B" w14:textId="19A8555D" w:rsidR="00242F80" w:rsidRDefault="00242F80" w:rsidP="00640A70"/>
    <w:p w14:paraId="69DF9B7D" w14:textId="2C8147C5" w:rsidR="00FA3AC0" w:rsidRDefault="00FA3AC0" w:rsidP="00640A70"/>
    <w:p w14:paraId="76AB0AC9" w14:textId="77777777" w:rsidR="00FA3AC0" w:rsidRDefault="00FA3AC0" w:rsidP="00640A70"/>
    <w:p w14:paraId="655E7FD1" w14:textId="755A5B33" w:rsidR="00242F80" w:rsidRDefault="00242F80" w:rsidP="00640A70"/>
    <w:p w14:paraId="2669B169" w14:textId="3FC7C29D" w:rsidR="00242F80" w:rsidRDefault="00242F80" w:rsidP="00640A70"/>
    <w:p w14:paraId="6D81E716" w14:textId="2B8B1FF8" w:rsidR="00242F80" w:rsidRDefault="00242F80" w:rsidP="00640A70"/>
    <w:p w14:paraId="7573B44E" w14:textId="77777777" w:rsidR="00847618" w:rsidRDefault="00847618" w:rsidP="00847618">
      <w:pPr>
        <w:pStyle w:val="Overskrift1"/>
        <w:rPr>
          <w:rFonts w:eastAsia="Cambria"/>
        </w:rPr>
      </w:pPr>
      <w:bookmarkStart w:id="1" w:name="_Toc83203202"/>
      <w:r>
        <w:rPr>
          <w:rFonts w:eastAsia="Cambria"/>
        </w:rPr>
        <w:lastRenderedPageBreak/>
        <w:t>Hva er seksuelle overgrep</w:t>
      </w:r>
      <w:bookmarkEnd w:id="1"/>
    </w:p>
    <w:p w14:paraId="72D9179C" w14:textId="77777777" w:rsidR="00847618" w:rsidRDefault="00847618" w:rsidP="00847618">
      <w:pPr>
        <w:spacing w:before="12" w:line="240" w:lineRule="exact"/>
      </w:pPr>
    </w:p>
    <w:p w14:paraId="0D6B9E81" w14:textId="77777777" w:rsidR="00847618" w:rsidRDefault="00847618" w:rsidP="00847618">
      <w:pPr>
        <w:pStyle w:val="Overskrift2"/>
        <w:rPr>
          <w:rFonts w:eastAsia="Cambria"/>
        </w:rPr>
      </w:pPr>
      <w:bookmarkStart w:id="2" w:name="_Toc83203203"/>
      <w:r>
        <w:rPr>
          <w:rFonts w:eastAsia="Cambria"/>
          <w:w w:val="99"/>
        </w:rPr>
        <w:t>Juridisk</w:t>
      </w:r>
      <w:r>
        <w:rPr>
          <w:rFonts w:eastAsia="Cambria"/>
        </w:rPr>
        <w:t xml:space="preserve"> </w:t>
      </w:r>
      <w:r>
        <w:rPr>
          <w:rFonts w:eastAsia="Cambria"/>
          <w:w w:val="99"/>
        </w:rPr>
        <w:t>definisjon</w:t>
      </w:r>
      <w:bookmarkEnd w:id="2"/>
    </w:p>
    <w:p w14:paraId="769CC7A0" w14:textId="77777777" w:rsidR="00847618" w:rsidRDefault="00847618" w:rsidP="00847618">
      <w:pPr>
        <w:spacing w:before="5" w:line="200" w:lineRule="exact"/>
      </w:pPr>
    </w:p>
    <w:p w14:paraId="7C5BBF4C" w14:textId="77777777" w:rsidR="00847618" w:rsidRDefault="00847618" w:rsidP="00847618">
      <w:pPr>
        <w:spacing w:before="2" w:line="160" w:lineRule="exact"/>
        <w:rPr>
          <w:sz w:val="16"/>
          <w:szCs w:val="16"/>
        </w:rPr>
      </w:pPr>
    </w:p>
    <w:p w14:paraId="66C6BA85" w14:textId="3BA448ED" w:rsidR="00847618" w:rsidRDefault="00847618" w:rsidP="00847618">
      <w:pPr>
        <w:spacing w:line="200" w:lineRule="exact"/>
      </w:pPr>
    </w:p>
    <w:p w14:paraId="547CD324" w14:textId="77777777" w:rsidR="003246C2" w:rsidRPr="003246C2" w:rsidRDefault="003246C2" w:rsidP="003246C2">
      <w:pPr>
        <w:shd w:val="clear" w:color="auto" w:fill="FEFEFE"/>
        <w:outlineLvl w:val="1"/>
        <w:rPr>
          <w:rFonts w:asciiTheme="majorHAnsi" w:eastAsia="Times New Roman" w:hAnsiTheme="majorHAnsi" w:cstheme="majorHAnsi"/>
          <w:color w:val="2A5BB4"/>
          <w:sz w:val="26"/>
          <w:szCs w:val="26"/>
          <w:lang w:eastAsia="nb-NO"/>
        </w:rPr>
      </w:pPr>
      <w:bookmarkStart w:id="3" w:name="_Toc83203204"/>
      <w:r w:rsidRPr="003246C2">
        <w:rPr>
          <w:rFonts w:asciiTheme="majorHAnsi" w:eastAsia="Times New Roman" w:hAnsiTheme="majorHAnsi" w:cstheme="majorHAnsi"/>
          <w:color w:val="2A5BB4"/>
          <w:sz w:val="26"/>
          <w:szCs w:val="26"/>
          <w:lang w:eastAsia="nb-NO"/>
        </w:rPr>
        <w:t>Seksuelt krenkende adferd</w:t>
      </w:r>
      <w:bookmarkEnd w:id="3"/>
    </w:p>
    <w:p w14:paraId="53BCFC52" w14:textId="77777777" w:rsidR="003246C2" w:rsidRPr="003246C2" w:rsidRDefault="003246C2" w:rsidP="003246C2">
      <w:pPr>
        <w:shd w:val="clear" w:color="auto" w:fill="FEFEFE"/>
        <w:spacing w:after="270"/>
        <w:rPr>
          <w:rFonts w:eastAsia="Times New Roman" w:cstheme="minorHAnsi"/>
          <w:color w:val="293346"/>
          <w:sz w:val="22"/>
          <w:szCs w:val="22"/>
          <w:lang w:eastAsia="nb-NO"/>
        </w:rPr>
      </w:pPr>
      <w:r w:rsidRPr="003246C2">
        <w:rPr>
          <w:rFonts w:eastAsia="Times New Roman" w:cstheme="minorHAnsi"/>
          <w:color w:val="293346"/>
          <w:sz w:val="22"/>
          <w:szCs w:val="22"/>
          <w:lang w:eastAsia="nb-NO"/>
        </w:rPr>
        <w:t>Seksuell krenkende atferd er å oppføre seg seksuelt uanstendig. Det kan skje på tre måter: Det kan skje på offentlig sted. Det kan skje overfor noen som ikke vil. Eller det kan skje overfor noen som er under 16 år. Husk at sosiale medier og nettet også er offentlige steder.</w:t>
      </w:r>
    </w:p>
    <w:p w14:paraId="1428B361" w14:textId="77777777" w:rsidR="003246C2" w:rsidRPr="003246C2" w:rsidRDefault="003246C2" w:rsidP="003246C2">
      <w:pPr>
        <w:shd w:val="clear" w:color="auto" w:fill="FEFEFE"/>
        <w:spacing w:after="60"/>
        <w:outlineLvl w:val="2"/>
        <w:rPr>
          <w:rFonts w:eastAsia="Times New Roman" w:cstheme="minorHAnsi"/>
          <w:b/>
          <w:bCs/>
          <w:color w:val="293346"/>
          <w:sz w:val="22"/>
          <w:szCs w:val="22"/>
          <w:lang w:eastAsia="nb-NO"/>
        </w:rPr>
      </w:pPr>
      <w:bookmarkStart w:id="4" w:name="_Toc83203205"/>
      <w:r w:rsidRPr="003246C2">
        <w:rPr>
          <w:rFonts w:eastAsia="Times New Roman" w:cstheme="minorHAnsi"/>
          <w:b/>
          <w:bCs/>
          <w:color w:val="293346"/>
          <w:sz w:val="22"/>
          <w:szCs w:val="22"/>
          <w:lang w:eastAsia="nb-NO"/>
        </w:rPr>
        <w:t>Her er noen eksempler:</w:t>
      </w:r>
      <w:bookmarkEnd w:id="4"/>
    </w:p>
    <w:p w14:paraId="78763EB1" w14:textId="77777777" w:rsidR="003246C2" w:rsidRPr="003246C2" w:rsidRDefault="003246C2" w:rsidP="003246C2">
      <w:pPr>
        <w:numPr>
          <w:ilvl w:val="0"/>
          <w:numId w:val="3"/>
        </w:numPr>
        <w:shd w:val="clear" w:color="auto" w:fill="FEFEFE"/>
        <w:spacing w:after="120"/>
        <w:rPr>
          <w:rFonts w:eastAsia="Times New Roman" w:cstheme="minorHAnsi"/>
          <w:color w:val="293346"/>
          <w:sz w:val="22"/>
          <w:szCs w:val="22"/>
          <w:lang w:eastAsia="nb-NO"/>
        </w:rPr>
      </w:pPr>
      <w:r w:rsidRPr="003246C2">
        <w:rPr>
          <w:rFonts w:eastAsia="Times New Roman" w:cstheme="minorHAnsi"/>
          <w:color w:val="293346"/>
          <w:sz w:val="22"/>
          <w:szCs w:val="22"/>
          <w:lang w:eastAsia="nb-NO"/>
        </w:rPr>
        <w:t>blotting</w:t>
      </w:r>
    </w:p>
    <w:p w14:paraId="6B4FFDD1" w14:textId="77777777" w:rsidR="003246C2" w:rsidRPr="003246C2" w:rsidRDefault="003246C2" w:rsidP="003246C2">
      <w:pPr>
        <w:numPr>
          <w:ilvl w:val="0"/>
          <w:numId w:val="3"/>
        </w:numPr>
        <w:shd w:val="clear" w:color="auto" w:fill="FEFEFE"/>
        <w:spacing w:after="120"/>
        <w:rPr>
          <w:rFonts w:eastAsia="Times New Roman" w:cstheme="minorHAnsi"/>
          <w:color w:val="293346"/>
          <w:sz w:val="22"/>
          <w:szCs w:val="22"/>
          <w:lang w:eastAsia="nb-NO"/>
        </w:rPr>
      </w:pPr>
      <w:r w:rsidRPr="003246C2">
        <w:rPr>
          <w:rFonts w:eastAsia="Times New Roman" w:cstheme="minorHAnsi"/>
          <w:color w:val="293346"/>
          <w:sz w:val="22"/>
          <w:szCs w:val="22"/>
          <w:lang w:eastAsia="nb-NO"/>
        </w:rPr>
        <w:t>å gjøre seksuelle bevegelser mot noen</w:t>
      </w:r>
    </w:p>
    <w:p w14:paraId="76C91BF4" w14:textId="77777777" w:rsidR="003246C2" w:rsidRPr="003246C2" w:rsidRDefault="003246C2" w:rsidP="003246C2">
      <w:pPr>
        <w:numPr>
          <w:ilvl w:val="0"/>
          <w:numId w:val="3"/>
        </w:numPr>
        <w:shd w:val="clear" w:color="auto" w:fill="FEFEFE"/>
        <w:spacing w:after="120"/>
        <w:rPr>
          <w:rFonts w:eastAsia="Times New Roman" w:cstheme="minorHAnsi"/>
          <w:color w:val="293346"/>
          <w:sz w:val="22"/>
          <w:szCs w:val="22"/>
          <w:lang w:eastAsia="nb-NO"/>
        </w:rPr>
      </w:pPr>
      <w:r w:rsidRPr="003246C2">
        <w:rPr>
          <w:rFonts w:eastAsia="Times New Roman" w:cstheme="minorHAnsi"/>
          <w:color w:val="293346"/>
          <w:sz w:val="22"/>
          <w:szCs w:val="22"/>
          <w:lang w:eastAsia="nb-NO"/>
        </w:rPr>
        <w:t>seksuell ordbruk uten fysisk kontakt – både på nett og ansikt til ansikt</w:t>
      </w:r>
    </w:p>
    <w:p w14:paraId="1C42688A" w14:textId="77777777" w:rsidR="003246C2" w:rsidRPr="003246C2" w:rsidRDefault="003246C2" w:rsidP="003246C2">
      <w:pPr>
        <w:numPr>
          <w:ilvl w:val="0"/>
          <w:numId w:val="3"/>
        </w:numPr>
        <w:shd w:val="clear" w:color="auto" w:fill="FEFEFE"/>
        <w:spacing w:after="120"/>
        <w:rPr>
          <w:rFonts w:eastAsia="Times New Roman" w:cstheme="minorHAnsi"/>
          <w:color w:val="293346"/>
          <w:sz w:val="22"/>
          <w:szCs w:val="22"/>
          <w:lang w:eastAsia="nb-NO"/>
        </w:rPr>
      </w:pPr>
      <w:r w:rsidRPr="003246C2">
        <w:rPr>
          <w:rFonts w:eastAsia="Times New Roman" w:cstheme="minorHAnsi"/>
          <w:color w:val="293346"/>
          <w:sz w:val="22"/>
          <w:szCs w:val="22"/>
          <w:lang w:eastAsia="nb-NO"/>
        </w:rPr>
        <w:t>å kysse noen mot sin vilje</w:t>
      </w:r>
    </w:p>
    <w:p w14:paraId="3AB12437" w14:textId="77777777" w:rsidR="003246C2" w:rsidRPr="003246C2" w:rsidRDefault="003246C2" w:rsidP="003246C2">
      <w:pPr>
        <w:numPr>
          <w:ilvl w:val="0"/>
          <w:numId w:val="3"/>
        </w:numPr>
        <w:shd w:val="clear" w:color="auto" w:fill="FEFEFE"/>
        <w:rPr>
          <w:rFonts w:eastAsia="Times New Roman" w:cstheme="minorHAnsi"/>
          <w:color w:val="293346"/>
          <w:sz w:val="22"/>
          <w:szCs w:val="22"/>
          <w:lang w:eastAsia="nb-NO"/>
        </w:rPr>
      </w:pPr>
      <w:r w:rsidRPr="003246C2">
        <w:rPr>
          <w:rFonts w:eastAsia="Times New Roman" w:cstheme="minorHAnsi"/>
          <w:color w:val="293346"/>
          <w:sz w:val="22"/>
          <w:szCs w:val="22"/>
          <w:lang w:eastAsia="nb-NO"/>
        </w:rPr>
        <w:t>å sende bilder eller film med seksuelt innhold til noen som ikke ønsker det eller er under 16 år</w:t>
      </w:r>
    </w:p>
    <w:p w14:paraId="5CA2B63C" w14:textId="77777777" w:rsidR="00484384" w:rsidRDefault="00484384" w:rsidP="003246C2">
      <w:pPr>
        <w:shd w:val="clear" w:color="auto" w:fill="FEFEFE"/>
        <w:rPr>
          <w:rFonts w:eastAsia="Times New Roman" w:cstheme="minorHAnsi"/>
          <w:color w:val="293346"/>
          <w:sz w:val="22"/>
          <w:szCs w:val="22"/>
          <w:lang w:eastAsia="nb-NO"/>
        </w:rPr>
      </w:pPr>
    </w:p>
    <w:p w14:paraId="38C720A8" w14:textId="727A65DD" w:rsidR="003246C2" w:rsidRPr="003246C2" w:rsidRDefault="003246C2" w:rsidP="003246C2">
      <w:pPr>
        <w:shd w:val="clear" w:color="auto" w:fill="FEFEFE"/>
        <w:rPr>
          <w:rFonts w:eastAsia="Times New Roman" w:cstheme="minorHAnsi"/>
          <w:color w:val="293346"/>
          <w:sz w:val="22"/>
          <w:szCs w:val="22"/>
          <w:lang w:eastAsia="nb-NO"/>
        </w:rPr>
      </w:pPr>
      <w:r w:rsidRPr="003246C2">
        <w:rPr>
          <w:rFonts w:eastAsia="Times New Roman" w:cstheme="minorHAnsi"/>
          <w:color w:val="293346"/>
          <w:sz w:val="22"/>
          <w:szCs w:val="22"/>
          <w:lang w:eastAsia="nb-NO"/>
        </w:rPr>
        <w:t>Straffeloven </w:t>
      </w:r>
      <w:hyperlink r:id="rId12" w:history="1">
        <w:r w:rsidRPr="003246C2">
          <w:rPr>
            <w:rFonts w:eastAsia="Times New Roman" w:cstheme="minorHAnsi"/>
            <w:color w:val="2A5BB4"/>
            <w:sz w:val="22"/>
            <w:szCs w:val="22"/>
            <w:u w:val="single"/>
            <w:lang w:eastAsia="nb-NO"/>
          </w:rPr>
          <w:t>§ 298</w:t>
        </w:r>
      </w:hyperlink>
      <w:r w:rsidRPr="003246C2">
        <w:rPr>
          <w:rFonts w:eastAsia="Times New Roman" w:cstheme="minorHAnsi"/>
          <w:color w:val="293346"/>
          <w:sz w:val="22"/>
          <w:szCs w:val="22"/>
          <w:lang w:eastAsia="nb-NO"/>
        </w:rPr>
        <w:t>, </w:t>
      </w:r>
      <w:hyperlink r:id="rId13" w:history="1">
        <w:r w:rsidRPr="003246C2">
          <w:rPr>
            <w:rFonts w:eastAsia="Times New Roman" w:cstheme="minorHAnsi"/>
            <w:color w:val="2A5BB4"/>
            <w:sz w:val="22"/>
            <w:szCs w:val="22"/>
            <w:u w:val="single"/>
            <w:lang w:eastAsia="nb-NO"/>
          </w:rPr>
          <w:t>§ 305</w:t>
        </w:r>
      </w:hyperlink>
    </w:p>
    <w:p w14:paraId="288E76BA" w14:textId="7C6D941C" w:rsidR="003246C2" w:rsidRDefault="003246C2" w:rsidP="00847618">
      <w:pPr>
        <w:spacing w:line="200" w:lineRule="exact"/>
      </w:pPr>
    </w:p>
    <w:p w14:paraId="12D7EE83" w14:textId="00E5C048" w:rsidR="003246C2" w:rsidRDefault="003246C2" w:rsidP="00847618">
      <w:pPr>
        <w:spacing w:line="200" w:lineRule="exact"/>
      </w:pPr>
    </w:p>
    <w:p w14:paraId="6EF229FF" w14:textId="77777777" w:rsidR="00AE347D" w:rsidRPr="00AE347D" w:rsidRDefault="00AE347D" w:rsidP="00AE347D">
      <w:pPr>
        <w:shd w:val="clear" w:color="auto" w:fill="FEFEFE"/>
        <w:outlineLvl w:val="1"/>
        <w:rPr>
          <w:rFonts w:asciiTheme="majorHAnsi" w:eastAsia="Times New Roman" w:hAnsiTheme="majorHAnsi" w:cstheme="majorHAnsi"/>
          <w:color w:val="2A5BB4"/>
          <w:sz w:val="26"/>
          <w:szCs w:val="26"/>
          <w:lang w:eastAsia="nb-NO"/>
        </w:rPr>
      </w:pPr>
      <w:bookmarkStart w:id="5" w:name="_Toc83203206"/>
      <w:r w:rsidRPr="00AE347D">
        <w:rPr>
          <w:rFonts w:asciiTheme="majorHAnsi" w:eastAsia="Times New Roman" w:hAnsiTheme="majorHAnsi" w:cstheme="majorHAnsi"/>
          <w:color w:val="2A5BB4"/>
          <w:sz w:val="26"/>
          <w:szCs w:val="26"/>
          <w:lang w:eastAsia="nb-NO"/>
        </w:rPr>
        <w:t>Seksuell handling</w:t>
      </w:r>
      <w:bookmarkEnd w:id="5"/>
    </w:p>
    <w:p w14:paraId="5B4211DF" w14:textId="77777777" w:rsidR="00AE347D" w:rsidRPr="00AE347D" w:rsidRDefault="00AE347D" w:rsidP="00AE347D">
      <w:pPr>
        <w:shd w:val="clear" w:color="auto" w:fill="FEFEFE"/>
        <w:spacing w:after="270"/>
        <w:rPr>
          <w:rFonts w:eastAsia="Times New Roman" w:cstheme="minorHAnsi"/>
          <w:color w:val="293346"/>
          <w:sz w:val="22"/>
          <w:szCs w:val="22"/>
          <w:lang w:eastAsia="nb-NO"/>
        </w:rPr>
      </w:pPr>
      <w:r w:rsidRPr="00AE347D">
        <w:rPr>
          <w:rFonts w:eastAsia="Times New Roman" w:cstheme="minorHAnsi"/>
          <w:color w:val="293346"/>
          <w:sz w:val="22"/>
          <w:szCs w:val="22"/>
          <w:lang w:eastAsia="nb-NO"/>
        </w:rPr>
        <w:t>En seksuell handling kan være å ta på en annens pupper eller kjønnsorgan mot noen som ikke vil. Det er ikke lov å gjøre dette med noen som er under 16 år. Det gjelder uansett om han eller hun vil det eller ikke.</w:t>
      </w:r>
    </w:p>
    <w:p w14:paraId="10B48A21" w14:textId="77777777" w:rsidR="00AE347D" w:rsidRPr="00AE347D" w:rsidRDefault="00AE347D" w:rsidP="00AE347D">
      <w:pPr>
        <w:shd w:val="clear" w:color="auto" w:fill="FEFEFE"/>
        <w:spacing w:after="60"/>
        <w:outlineLvl w:val="2"/>
        <w:rPr>
          <w:rFonts w:eastAsia="Times New Roman" w:cstheme="minorHAnsi"/>
          <w:b/>
          <w:bCs/>
          <w:color w:val="293346"/>
          <w:sz w:val="22"/>
          <w:szCs w:val="22"/>
          <w:lang w:eastAsia="nb-NO"/>
        </w:rPr>
      </w:pPr>
      <w:bookmarkStart w:id="6" w:name="_Toc83203207"/>
      <w:r w:rsidRPr="00AE347D">
        <w:rPr>
          <w:rFonts w:eastAsia="Times New Roman" w:cstheme="minorHAnsi"/>
          <w:b/>
          <w:bCs/>
          <w:color w:val="293346"/>
          <w:sz w:val="22"/>
          <w:szCs w:val="22"/>
          <w:lang w:eastAsia="nb-NO"/>
        </w:rPr>
        <w:t>Her er noen eksempler:</w:t>
      </w:r>
      <w:bookmarkEnd w:id="6"/>
    </w:p>
    <w:p w14:paraId="7923DFF6" w14:textId="77777777" w:rsidR="00AE347D" w:rsidRPr="00AE347D" w:rsidRDefault="00AE347D" w:rsidP="00AE347D">
      <w:pPr>
        <w:numPr>
          <w:ilvl w:val="0"/>
          <w:numId w:val="4"/>
        </w:numPr>
        <w:shd w:val="clear" w:color="auto" w:fill="FEFEFE"/>
        <w:spacing w:after="120"/>
        <w:rPr>
          <w:rFonts w:eastAsia="Times New Roman" w:cstheme="minorHAnsi"/>
          <w:color w:val="293346"/>
          <w:sz w:val="22"/>
          <w:szCs w:val="22"/>
          <w:lang w:eastAsia="nb-NO"/>
        </w:rPr>
      </w:pPr>
      <w:r w:rsidRPr="00AE347D">
        <w:rPr>
          <w:rFonts w:eastAsia="Times New Roman" w:cstheme="minorHAnsi"/>
          <w:color w:val="293346"/>
          <w:sz w:val="22"/>
          <w:szCs w:val="22"/>
          <w:lang w:eastAsia="nb-NO"/>
        </w:rPr>
        <w:t>å ta noen på puppene eller rumpa utenpå eller innenfor klærne</w:t>
      </w:r>
    </w:p>
    <w:p w14:paraId="7053E79C" w14:textId="77777777" w:rsidR="00AE347D" w:rsidRPr="00AE347D" w:rsidRDefault="00AE347D" w:rsidP="00AE347D">
      <w:pPr>
        <w:numPr>
          <w:ilvl w:val="0"/>
          <w:numId w:val="4"/>
        </w:numPr>
        <w:shd w:val="clear" w:color="auto" w:fill="FEFEFE"/>
        <w:spacing w:after="120"/>
        <w:rPr>
          <w:rFonts w:eastAsia="Times New Roman" w:cstheme="minorHAnsi"/>
          <w:color w:val="293346"/>
          <w:sz w:val="22"/>
          <w:szCs w:val="22"/>
          <w:lang w:eastAsia="nb-NO"/>
        </w:rPr>
      </w:pPr>
      <w:r w:rsidRPr="00AE347D">
        <w:rPr>
          <w:rFonts w:eastAsia="Times New Roman" w:cstheme="minorHAnsi"/>
          <w:color w:val="293346"/>
          <w:sz w:val="22"/>
          <w:szCs w:val="22"/>
          <w:lang w:eastAsia="nb-NO"/>
        </w:rPr>
        <w:t>å kline med noen som ikke vil</w:t>
      </w:r>
    </w:p>
    <w:p w14:paraId="5DE946A1" w14:textId="77777777" w:rsidR="00AE347D" w:rsidRPr="00AE347D" w:rsidRDefault="00AE347D" w:rsidP="00AE347D">
      <w:pPr>
        <w:numPr>
          <w:ilvl w:val="0"/>
          <w:numId w:val="4"/>
        </w:numPr>
        <w:shd w:val="clear" w:color="auto" w:fill="FEFEFE"/>
        <w:rPr>
          <w:rFonts w:eastAsia="Times New Roman" w:cstheme="minorHAnsi"/>
          <w:color w:val="293346"/>
          <w:sz w:val="22"/>
          <w:szCs w:val="22"/>
          <w:lang w:eastAsia="nb-NO"/>
        </w:rPr>
      </w:pPr>
      <w:r w:rsidRPr="00AE347D">
        <w:rPr>
          <w:rFonts w:eastAsia="Times New Roman" w:cstheme="minorHAnsi"/>
          <w:color w:val="293346"/>
          <w:sz w:val="22"/>
          <w:szCs w:val="22"/>
          <w:lang w:eastAsia="nb-NO"/>
        </w:rPr>
        <w:t>å ta noen på kjønnsorganet utenpå eller innenfor klærne</w:t>
      </w:r>
    </w:p>
    <w:p w14:paraId="5970199B" w14:textId="77777777" w:rsidR="00484384" w:rsidRDefault="00484384" w:rsidP="00AE347D">
      <w:pPr>
        <w:shd w:val="clear" w:color="auto" w:fill="FEFEFE"/>
        <w:rPr>
          <w:rFonts w:eastAsia="Times New Roman" w:cstheme="minorHAnsi"/>
          <w:color w:val="293346"/>
          <w:sz w:val="22"/>
          <w:szCs w:val="22"/>
          <w:lang w:eastAsia="nb-NO"/>
        </w:rPr>
      </w:pPr>
    </w:p>
    <w:p w14:paraId="59476B2C" w14:textId="69360BD0" w:rsidR="00AE347D" w:rsidRPr="00AE347D" w:rsidRDefault="00AE347D" w:rsidP="00AE347D">
      <w:pPr>
        <w:shd w:val="clear" w:color="auto" w:fill="FEFEFE"/>
        <w:rPr>
          <w:rFonts w:eastAsia="Times New Roman" w:cstheme="minorHAnsi"/>
          <w:color w:val="293346"/>
          <w:sz w:val="22"/>
          <w:szCs w:val="22"/>
          <w:lang w:eastAsia="nb-NO"/>
        </w:rPr>
      </w:pPr>
      <w:r w:rsidRPr="00AE347D">
        <w:rPr>
          <w:rFonts w:eastAsia="Times New Roman" w:cstheme="minorHAnsi"/>
          <w:color w:val="293346"/>
          <w:sz w:val="22"/>
          <w:szCs w:val="22"/>
          <w:lang w:eastAsia="nb-NO"/>
        </w:rPr>
        <w:t>Straffeloven </w:t>
      </w:r>
      <w:hyperlink r:id="rId14" w:history="1">
        <w:r w:rsidRPr="00AE347D">
          <w:rPr>
            <w:rFonts w:eastAsia="Times New Roman" w:cstheme="minorHAnsi"/>
            <w:color w:val="2A5BB4"/>
            <w:sz w:val="22"/>
            <w:szCs w:val="22"/>
            <w:u w:val="single"/>
            <w:lang w:eastAsia="nb-NO"/>
          </w:rPr>
          <w:t>§ 297</w:t>
        </w:r>
      </w:hyperlink>
      <w:r w:rsidRPr="00AE347D">
        <w:rPr>
          <w:rFonts w:eastAsia="Times New Roman" w:cstheme="minorHAnsi"/>
          <w:color w:val="293346"/>
          <w:sz w:val="22"/>
          <w:szCs w:val="22"/>
          <w:lang w:eastAsia="nb-NO"/>
        </w:rPr>
        <w:t>, </w:t>
      </w:r>
      <w:hyperlink r:id="rId15" w:history="1">
        <w:r w:rsidRPr="00AE347D">
          <w:rPr>
            <w:rFonts w:eastAsia="Times New Roman" w:cstheme="minorHAnsi"/>
            <w:color w:val="2A5BB4"/>
            <w:sz w:val="22"/>
            <w:szCs w:val="22"/>
            <w:u w:val="single"/>
            <w:lang w:eastAsia="nb-NO"/>
          </w:rPr>
          <w:t>§ 304</w:t>
        </w:r>
      </w:hyperlink>
    </w:p>
    <w:p w14:paraId="090E2F79" w14:textId="77777777" w:rsidR="003246C2" w:rsidRDefault="003246C2" w:rsidP="00847618">
      <w:pPr>
        <w:spacing w:line="200" w:lineRule="exact"/>
      </w:pPr>
    </w:p>
    <w:p w14:paraId="70EE8084" w14:textId="77777777" w:rsidR="00847618" w:rsidRDefault="00847618" w:rsidP="00847618">
      <w:pPr>
        <w:spacing w:line="200" w:lineRule="exact"/>
      </w:pPr>
    </w:p>
    <w:p w14:paraId="08C53FFE" w14:textId="1E638F82" w:rsidR="00847618" w:rsidRDefault="00847618" w:rsidP="00847618">
      <w:pPr>
        <w:spacing w:line="200" w:lineRule="exact"/>
      </w:pPr>
    </w:p>
    <w:p w14:paraId="5B3CEA17" w14:textId="77777777" w:rsidR="004015C3" w:rsidRPr="004015C3" w:rsidRDefault="004015C3" w:rsidP="004015C3">
      <w:pPr>
        <w:shd w:val="clear" w:color="auto" w:fill="FEFEFE"/>
        <w:outlineLvl w:val="1"/>
        <w:rPr>
          <w:rFonts w:asciiTheme="majorHAnsi" w:eastAsia="Times New Roman" w:hAnsiTheme="majorHAnsi" w:cstheme="majorHAnsi"/>
          <w:color w:val="2A5BB4"/>
          <w:sz w:val="26"/>
          <w:szCs w:val="26"/>
          <w:lang w:eastAsia="nb-NO"/>
        </w:rPr>
      </w:pPr>
      <w:bookmarkStart w:id="7" w:name="_Toc83203208"/>
      <w:r w:rsidRPr="004015C3">
        <w:rPr>
          <w:rFonts w:asciiTheme="majorHAnsi" w:eastAsia="Times New Roman" w:hAnsiTheme="majorHAnsi" w:cstheme="majorHAnsi"/>
          <w:color w:val="2A5BB4"/>
          <w:sz w:val="26"/>
          <w:szCs w:val="26"/>
          <w:lang w:eastAsia="nb-NO"/>
        </w:rPr>
        <w:t>Seksuell omgang</w:t>
      </w:r>
      <w:bookmarkEnd w:id="7"/>
    </w:p>
    <w:p w14:paraId="4AED57A3" w14:textId="77777777" w:rsidR="004015C3" w:rsidRPr="004015C3" w:rsidRDefault="004015C3" w:rsidP="004015C3">
      <w:pPr>
        <w:shd w:val="clear" w:color="auto" w:fill="FEFEFE"/>
        <w:spacing w:after="270"/>
        <w:rPr>
          <w:rFonts w:eastAsia="Times New Roman" w:cstheme="minorHAnsi"/>
          <w:color w:val="293346"/>
          <w:sz w:val="22"/>
          <w:szCs w:val="22"/>
          <w:lang w:eastAsia="nb-NO"/>
        </w:rPr>
      </w:pPr>
      <w:r w:rsidRPr="004015C3">
        <w:rPr>
          <w:rFonts w:eastAsia="Times New Roman" w:cstheme="minorHAnsi"/>
          <w:color w:val="293346"/>
          <w:sz w:val="22"/>
          <w:szCs w:val="22"/>
          <w:lang w:eastAsia="nb-NO"/>
        </w:rPr>
        <w:t>Seksuell omgang kan være samleie. Andre eksempler er å stikke en gjenstand inn i en annens tiss eller rumpe eller å føre penis inn i noens munn. Det kan også være å fingre, slikke eller runke noen.</w:t>
      </w:r>
    </w:p>
    <w:p w14:paraId="0E47D58B" w14:textId="77777777" w:rsidR="004015C3" w:rsidRPr="004015C3" w:rsidRDefault="004015C3" w:rsidP="004015C3">
      <w:pPr>
        <w:shd w:val="clear" w:color="auto" w:fill="FEFEFE"/>
        <w:spacing w:after="270"/>
        <w:rPr>
          <w:rFonts w:eastAsia="Times New Roman" w:cstheme="minorHAnsi"/>
          <w:color w:val="293346"/>
          <w:sz w:val="22"/>
          <w:szCs w:val="22"/>
          <w:lang w:eastAsia="nb-NO"/>
        </w:rPr>
      </w:pPr>
      <w:r w:rsidRPr="004015C3">
        <w:rPr>
          <w:rFonts w:eastAsia="Times New Roman" w:cstheme="minorHAnsi"/>
          <w:color w:val="293346"/>
          <w:sz w:val="22"/>
          <w:szCs w:val="22"/>
          <w:lang w:eastAsia="nb-NO"/>
        </w:rPr>
        <w:t>Det er ikke lov å gjøre dette med noen som er under 16 år. Dette gjelder uansett om han eller hun vil det eller ikke.</w:t>
      </w:r>
    </w:p>
    <w:p w14:paraId="74D7FA5A" w14:textId="65B351E3" w:rsidR="004015C3" w:rsidRPr="004015C3" w:rsidRDefault="004015C3" w:rsidP="004015C3">
      <w:pPr>
        <w:shd w:val="clear" w:color="auto" w:fill="FEFEFE"/>
        <w:rPr>
          <w:rFonts w:eastAsia="Times New Roman" w:cstheme="minorHAnsi"/>
          <w:color w:val="293346"/>
          <w:sz w:val="22"/>
          <w:szCs w:val="22"/>
          <w:lang w:eastAsia="nb-NO"/>
        </w:rPr>
      </w:pPr>
      <w:r w:rsidRPr="004015C3">
        <w:rPr>
          <w:rFonts w:eastAsia="Times New Roman" w:cstheme="minorHAnsi"/>
          <w:color w:val="293346"/>
          <w:sz w:val="22"/>
          <w:szCs w:val="22"/>
          <w:lang w:eastAsia="nb-NO"/>
        </w:rPr>
        <w:t>Straffeloven </w:t>
      </w:r>
      <w:hyperlink r:id="rId16" w:history="1">
        <w:r w:rsidRPr="004015C3">
          <w:rPr>
            <w:rFonts w:eastAsia="Times New Roman" w:cstheme="minorHAnsi"/>
            <w:color w:val="2A5BB4"/>
            <w:sz w:val="22"/>
            <w:szCs w:val="22"/>
            <w:u w:val="single"/>
            <w:lang w:eastAsia="nb-NO"/>
          </w:rPr>
          <w:t>§ 299</w:t>
        </w:r>
      </w:hyperlink>
      <w:r w:rsidRPr="004015C3">
        <w:rPr>
          <w:rFonts w:eastAsia="Times New Roman" w:cstheme="minorHAnsi"/>
          <w:color w:val="293346"/>
          <w:sz w:val="22"/>
          <w:szCs w:val="22"/>
          <w:lang w:eastAsia="nb-NO"/>
        </w:rPr>
        <w:t>, </w:t>
      </w:r>
      <w:hyperlink r:id="rId17" w:history="1">
        <w:r w:rsidRPr="004015C3">
          <w:rPr>
            <w:rFonts w:eastAsia="Times New Roman" w:cstheme="minorHAnsi"/>
            <w:color w:val="2A5BB4"/>
            <w:sz w:val="22"/>
            <w:szCs w:val="22"/>
            <w:u w:val="single"/>
            <w:lang w:eastAsia="nb-NO"/>
          </w:rPr>
          <w:t>§ 302</w:t>
        </w:r>
      </w:hyperlink>
      <w:r w:rsidRPr="004015C3">
        <w:rPr>
          <w:rFonts w:eastAsia="Times New Roman" w:cstheme="minorHAnsi"/>
          <w:color w:val="293346"/>
          <w:sz w:val="22"/>
          <w:szCs w:val="22"/>
          <w:lang w:eastAsia="nb-NO"/>
        </w:rPr>
        <w:t>, </w:t>
      </w:r>
      <w:hyperlink r:id="rId18" w:history="1">
        <w:r w:rsidRPr="004015C3">
          <w:rPr>
            <w:rFonts w:eastAsia="Times New Roman" w:cstheme="minorHAnsi"/>
            <w:color w:val="2A5BB4"/>
            <w:sz w:val="22"/>
            <w:szCs w:val="22"/>
            <w:u w:val="single"/>
            <w:lang w:eastAsia="nb-NO"/>
          </w:rPr>
          <w:t>§303</w:t>
        </w:r>
      </w:hyperlink>
    </w:p>
    <w:p w14:paraId="6C8525AC" w14:textId="4B032135" w:rsidR="004015C3" w:rsidRDefault="004015C3" w:rsidP="00847618">
      <w:pPr>
        <w:spacing w:line="200" w:lineRule="exact"/>
      </w:pPr>
    </w:p>
    <w:p w14:paraId="521DD37B" w14:textId="362C82E4" w:rsidR="004015C3" w:rsidRDefault="004015C3" w:rsidP="00847618">
      <w:pPr>
        <w:spacing w:line="200" w:lineRule="exact"/>
      </w:pPr>
    </w:p>
    <w:p w14:paraId="64A63261" w14:textId="4305ECF1" w:rsidR="004015C3" w:rsidRDefault="004015C3" w:rsidP="00847618">
      <w:pPr>
        <w:spacing w:line="200" w:lineRule="exact"/>
      </w:pPr>
    </w:p>
    <w:p w14:paraId="1C049CF1" w14:textId="1AC9AB88" w:rsidR="006E66EA" w:rsidRDefault="006E66EA" w:rsidP="00666CB9">
      <w:pPr>
        <w:shd w:val="clear" w:color="auto" w:fill="FEFEFE"/>
        <w:spacing w:after="60"/>
        <w:outlineLvl w:val="1"/>
        <w:rPr>
          <w:rFonts w:ascii="Roboto" w:eastAsia="Times New Roman" w:hAnsi="Roboto" w:cs="Times New Roman"/>
          <w:color w:val="293346"/>
          <w:sz w:val="36"/>
          <w:szCs w:val="36"/>
          <w:lang w:eastAsia="nb-NO"/>
        </w:rPr>
      </w:pPr>
    </w:p>
    <w:p w14:paraId="45C64EDB" w14:textId="77777777" w:rsidR="00FA3AC0" w:rsidRDefault="00FA3AC0" w:rsidP="00666CB9">
      <w:pPr>
        <w:shd w:val="clear" w:color="auto" w:fill="FEFEFE"/>
        <w:spacing w:after="60"/>
        <w:outlineLvl w:val="1"/>
        <w:rPr>
          <w:rFonts w:ascii="Roboto" w:eastAsia="Times New Roman" w:hAnsi="Roboto" w:cs="Times New Roman"/>
          <w:color w:val="293346"/>
          <w:sz w:val="36"/>
          <w:szCs w:val="36"/>
          <w:lang w:eastAsia="nb-NO"/>
        </w:rPr>
      </w:pPr>
    </w:p>
    <w:p w14:paraId="29E37B21" w14:textId="3709C3D4" w:rsidR="00D220E8" w:rsidRDefault="00D220E8" w:rsidP="006E66EA">
      <w:pPr>
        <w:shd w:val="clear" w:color="auto" w:fill="FEFEFE"/>
        <w:outlineLvl w:val="1"/>
        <w:rPr>
          <w:rFonts w:asciiTheme="majorHAnsi" w:eastAsia="Times New Roman" w:hAnsiTheme="majorHAnsi" w:cstheme="majorHAnsi"/>
          <w:color w:val="2A5BB4"/>
          <w:sz w:val="26"/>
          <w:szCs w:val="26"/>
          <w:lang w:eastAsia="nb-NO"/>
        </w:rPr>
      </w:pPr>
    </w:p>
    <w:p w14:paraId="6A6EAA16" w14:textId="16F77895" w:rsidR="006E66EA" w:rsidRPr="006E66EA" w:rsidRDefault="006E66EA" w:rsidP="006E66EA">
      <w:pPr>
        <w:shd w:val="clear" w:color="auto" w:fill="FEFEFE"/>
        <w:outlineLvl w:val="1"/>
        <w:rPr>
          <w:rFonts w:asciiTheme="majorHAnsi" w:eastAsia="Times New Roman" w:hAnsiTheme="majorHAnsi" w:cstheme="majorHAnsi"/>
          <w:color w:val="2A5BB4"/>
          <w:sz w:val="26"/>
          <w:szCs w:val="26"/>
          <w:lang w:eastAsia="nb-NO"/>
        </w:rPr>
      </w:pPr>
      <w:bookmarkStart w:id="8" w:name="_Toc83203209"/>
      <w:r w:rsidRPr="006E66EA">
        <w:rPr>
          <w:rFonts w:asciiTheme="majorHAnsi" w:eastAsia="Times New Roman" w:hAnsiTheme="majorHAnsi" w:cstheme="majorHAnsi"/>
          <w:color w:val="2A5BB4"/>
          <w:sz w:val="26"/>
          <w:szCs w:val="26"/>
          <w:lang w:eastAsia="nb-NO"/>
        </w:rPr>
        <w:lastRenderedPageBreak/>
        <w:t>Voldtekt</w:t>
      </w:r>
      <w:bookmarkEnd w:id="8"/>
    </w:p>
    <w:p w14:paraId="0D02BE35" w14:textId="77777777" w:rsidR="006E66EA" w:rsidRDefault="006E66EA" w:rsidP="006E66EA">
      <w:pPr>
        <w:shd w:val="clear" w:color="auto" w:fill="FEFEFE"/>
        <w:spacing w:after="60"/>
        <w:outlineLvl w:val="1"/>
        <w:rPr>
          <w:rFonts w:eastAsia="Times New Roman" w:cstheme="minorHAnsi"/>
          <w:color w:val="293346"/>
          <w:sz w:val="22"/>
          <w:szCs w:val="22"/>
          <w:lang w:eastAsia="nb-NO"/>
        </w:rPr>
      </w:pPr>
    </w:p>
    <w:p w14:paraId="32800581" w14:textId="1058E9D4" w:rsidR="006E66EA" w:rsidRDefault="006E66EA" w:rsidP="006E66EA">
      <w:pPr>
        <w:shd w:val="clear" w:color="auto" w:fill="FEFEFE"/>
        <w:spacing w:after="60"/>
        <w:outlineLvl w:val="1"/>
        <w:rPr>
          <w:rFonts w:eastAsia="Times New Roman" w:cstheme="minorHAnsi"/>
          <w:color w:val="293346"/>
          <w:sz w:val="22"/>
          <w:szCs w:val="22"/>
          <w:lang w:eastAsia="nb-NO"/>
        </w:rPr>
      </w:pPr>
      <w:bookmarkStart w:id="9" w:name="_Toc83203210"/>
      <w:r w:rsidRPr="006E66EA">
        <w:rPr>
          <w:rFonts w:eastAsia="Times New Roman" w:cstheme="minorHAnsi"/>
          <w:color w:val="293346"/>
          <w:sz w:val="22"/>
          <w:szCs w:val="22"/>
          <w:lang w:eastAsia="nb-NO"/>
        </w:rPr>
        <w:t>Voldtekt er:</w:t>
      </w:r>
      <w:bookmarkEnd w:id="9"/>
    </w:p>
    <w:p w14:paraId="3E0F2210" w14:textId="77777777" w:rsidR="006E66EA" w:rsidRPr="006E66EA" w:rsidRDefault="006E66EA" w:rsidP="006E66EA">
      <w:pPr>
        <w:shd w:val="clear" w:color="auto" w:fill="FEFEFE"/>
        <w:spacing w:after="60"/>
        <w:outlineLvl w:val="1"/>
        <w:rPr>
          <w:rFonts w:eastAsia="Times New Roman" w:cstheme="minorHAnsi"/>
          <w:color w:val="293346"/>
          <w:sz w:val="22"/>
          <w:szCs w:val="22"/>
          <w:lang w:eastAsia="nb-NO"/>
        </w:rPr>
      </w:pPr>
    </w:p>
    <w:p w14:paraId="2040A0D1" w14:textId="77777777" w:rsidR="006E66EA" w:rsidRPr="006E66EA" w:rsidRDefault="006E66EA" w:rsidP="006E66EA">
      <w:pPr>
        <w:numPr>
          <w:ilvl w:val="0"/>
          <w:numId w:val="6"/>
        </w:numPr>
        <w:shd w:val="clear" w:color="auto" w:fill="FEFEFE"/>
        <w:spacing w:after="120"/>
        <w:rPr>
          <w:rFonts w:eastAsia="Times New Roman" w:cstheme="minorHAnsi"/>
          <w:color w:val="293346"/>
          <w:sz w:val="22"/>
          <w:szCs w:val="22"/>
          <w:lang w:eastAsia="nb-NO"/>
        </w:rPr>
      </w:pPr>
      <w:r w:rsidRPr="006E66EA">
        <w:rPr>
          <w:rFonts w:eastAsia="Times New Roman" w:cstheme="minorHAnsi"/>
          <w:color w:val="293346"/>
          <w:sz w:val="22"/>
          <w:szCs w:val="22"/>
          <w:lang w:eastAsia="nb-NO"/>
        </w:rPr>
        <w:t>å ha seksuell omgang ved bruk av tvang, trusler, makt eller vold</w:t>
      </w:r>
    </w:p>
    <w:p w14:paraId="6A663B21" w14:textId="77777777" w:rsidR="006E66EA" w:rsidRPr="006E66EA" w:rsidRDefault="006E66EA" w:rsidP="006E66EA">
      <w:pPr>
        <w:numPr>
          <w:ilvl w:val="0"/>
          <w:numId w:val="6"/>
        </w:numPr>
        <w:shd w:val="clear" w:color="auto" w:fill="FEFEFE"/>
        <w:spacing w:after="120"/>
        <w:rPr>
          <w:rFonts w:eastAsia="Times New Roman" w:cstheme="minorHAnsi"/>
          <w:color w:val="293346"/>
          <w:sz w:val="22"/>
          <w:szCs w:val="22"/>
          <w:lang w:eastAsia="nb-NO"/>
        </w:rPr>
      </w:pPr>
      <w:r w:rsidRPr="006E66EA">
        <w:rPr>
          <w:rFonts w:eastAsia="Times New Roman" w:cstheme="minorHAnsi"/>
          <w:color w:val="293346"/>
          <w:sz w:val="22"/>
          <w:szCs w:val="22"/>
          <w:lang w:eastAsia="nb-NO"/>
        </w:rPr>
        <w:t>å ha seksuell omgang med noen som er bevisstløs, sover eller er så full at de ikke er i stand til å vise at de ikke har lyst</w:t>
      </w:r>
    </w:p>
    <w:p w14:paraId="6EF74C95" w14:textId="77777777" w:rsidR="006E66EA" w:rsidRPr="006E66EA" w:rsidRDefault="006E66EA" w:rsidP="006E66EA">
      <w:pPr>
        <w:numPr>
          <w:ilvl w:val="0"/>
          <w:numId w:val="6"/>
        </w:numPr>
        <w:shd w:val="clear" w:color="auto" w:fill="FEFEFE"/>
        <w:rPr>
          <w:rFonts w:eastAsia="Times New Roman" w:cstheme="minorHAnsi"/>
          <w:color w:val="293346"/>
          <w:sz w:val="22"/>
          <w:szCs w:val="22"/>
          <w:lang w:eastAsia="nb-NO"/>
        </w:rPr>
      </w:pPr>
      <w:r w:rsidRPr="006E66EA">
        <w:rPr>
          <w:rFonts w:eastAsia="Times New Roman" w:cstheme="minorHAnsi"/>
          <w:color w:val="293346"/>
          <w:sz w:val="22"/>
          <w:szCs w:val="22"/>
          <w:lang w:eastAsia="nb-NO"/>
        </w:rPr>
        <w:t>å true eller bruke vold for å få noen til å ha seksuell omgang med andre eller med seg selv</w:t>
      </w:r>
    </w:p>
    <w:p w14:paraId="0A2952B6" w14:textId="77777777" w:rsidR="006E66EA" w:rsidRPr="006E66EA" w:rsidRDefault="006E66EA" w:rsidP="00666CB9">
      <w:pPr>
        <w:shd w:val="clear" w:color="auto" w:fill="FEFEFE"/>
        <w:spacing w:after="60"/>
        <w:outlineLvl w:val="1"/>
        <w:rPr>
          <w:rFonts w:eastAsia="Times New Roman" w:cstheme="minorHAnsi"/>
          <w:color w:val="293346"/>
          <w:sz w:val="22"/>
          <w:szCs w:val="22"/>
          <w:lang w:eastAsia="nb-NO"/>
        </w:rPr>
      </w:pPr>
    </w:p>
    <w:p w14:paraId="13C25710" w14:textId="77777777" w:rsidR="006E66EA" w:rsidRPr="006E66EA" w:rsidRDefault="006E66EA" w:rsidP="00666CB9">
      <w:pPr>
        <w:shd w:val="clear" w:color="auto" w:fill="FEFEFE"/>
        <w:spacing w:after="60"/>
        <w:outlineLvl w:val="1"/>
        <w:rPr>
          <w:rFonts w:eastAsia="Times New Roman" w:cstheme="minorHAnsi"/>
          <w:color w:val="293346"/>
          <w:sz w:val="22"/>
          <w:szCs w:val="22"/>
          <w:lang w:eastAsia="nb-NO"/>
        </w:rPr>
      </w:pPr>
    </w:p>
    <w:p w14:paraId="54C83D8C" w14:textId="6E56D1FA" w:rsidR="00666CB9" w:rsidRPr="00666CB9" w:rsidRDefault="00666CB9" w:rsidP="00666CB9">
      <w:pPr>
        <w:shd w:val="clear" w:color="auto" w:fill="FEFEFE"/>
        <w:spacing w:after="60"/>
        <w:outlineLvl w:val="1"/>
        <w:rPr>
          <w:rFonts w:eastAsia="Times New Roman" w:cstheme="minorHAnsi"/>
          <w:b/>
          <w:bCs/>
          <w:color w:val="293346"/>
          <w:sz w:val="22"/>
          <w:szCs w:val="22"/>
          <w:lang w:eastAsia="nb-NO"/>
        </w:rPr>
      </w:pPr>
      <w:bookmarkStart w:id="10" w:name="_Toc83203211"/>
      <w:r w:rsidRPr="00666CB9">
        <w:rPr>
          <w:rFonts w:eastAsia="Times New Roman" w:cstheme="minorHAnsi"/>
          <w:b/>
          <w:bCs/>
          <w:color w:val="293346"/>
          <w:sz w:val="22"/>
          <w:szCs w:val="22"/>
          <w:lang w:eastAsia="nb-NO"/>
        </w:rPr>
        <w:t>Når barn under 14 år blir voldtatt</w:t>
      </w:r>
      <w:bookmarkEnd w:id="10"/>
    </w:p>
    <w:p w14:paraId="20EE09D7" w14:textId="77777777" w:rsidR="00666CB9" w:rsidRPr="00666CB9" w:rsidRDefault="00666CB9" w:rsidP="00666CB9">
      <w:pPr>
        <w:shd w:val="clear" w:color="auto" w:fill="FEFEFE"/>
        <w:spacing w:after="270"/>
        <w:rPr>
          <w:rFonts w:eastAsia="Times New Roman" w:cstheme="minorHAnsi"/>
          <w:b/>
          <w:bCs/>
          <w:color w:val="293346"/>
          <w:sz w:val="22"/>
          <w:szCs w:val="22"/>
          <w:lang w:eastAsia="nb-NO"/>
        </w:rPr>
      </w:pPr>
      <w:r w:rsidRPr="00666CB9">
        <w:rPr>
          <w:rFonts w:eastAsia="Times New Roman" w:cstheme="minorHAnsi"/>
          <w:b/>
          <w:bCs/>
          <w:color w:val="293346"/>
          <w:sz w:val="22"/>
          <w:szCs w:val="22"/>
          <w:lang w:eastAsia="nb-NO"/>
        </w:rPr>
        <w:t>All seksuell omgang med barn under 14 år er voldtekt. Det gjelder også enkelte seksuelle handlinger.</w:t>
      </w:r>
    </w:p>
    <w:p w14:paraId="66FC38BF" w14:textId="77777777" w:rsidR="00666CB9" w:rsidRPr="00666CB9" w:rsidRDefault="00666CB9" w:rsidP="00666CB9">
      <w:pPr>
        <w:shd w:val="clear" w:color="auto" w:fill="FEFEFE"/>
        <w:spacing w:after="60"/>
        <w:outlineLvl w:val="2"/>
        <w:rPr>
          <w:rFonts w:eastAsia="Times New Roman" w:cstheme="minorHAnsi"/>
          <w:b/>
          <w:bCs/>
          <w:color w:val="293346"/>
          <w:sz w:val="22"/>
          <w:szCs w:val="22"/>
          <w:lang w:eastAsia="nb-NO"/>
        </w:rPr>
      </w:pPr>
      <w:bookmarkStart w:id="11" w:name="_Toc83203212"/>
      <w:r w:rsidRPr="00666CB9">
        <w:rPr>
          <w:rFonts w:eastAsia="Times New Roman" w:cstheme="minorHAnsi"/>
          <w:b/>
          <w:bCs/>
          <w:color w:val="293346"/>
          <w:sz w:val="22"/>
          <w:szCs w:val="22"/>
          <w:lang w:eastAsia="nb-NO"/>
        </w:rPr>
        <w:t>Her er noen eksempler:</w:t>
      </w:r>
      <w:bookmarkEnd w:id="11"/>
    </w:p>
    <w:p w14:paraId="7519E7B4" w14:textId="77777777" w:rsidR="00666CB9" w:rsidRPr="00666CB9" w:rsidRDefault="00666CB9" w:rsidP="00666CB9">
      <w:pPr>
        <w:numPr>
          <w:ilvl w:val="0"/>
          <w:numId w:val="5"/>
        </w:numPr>
        <w:shd w:val="clear" w:color="auto" w:fill="FEFEFE"/>
        <w:spacing w:after="120"/>
        <w:rPr>
          <w:rFonts w:eastAsia="Times New Roman" w:cstheme="minorHAnsi"/>
          <w:color w:val="293346"/>
          <w:sz w:val="22"/>
          <w:szCs w:val="22"/>
          <w:lang w:eastAsia="nb-NO"/>
        </w:rPr>
      </w:pPr>
      <w:r w:rsidRPr="00666CB9">
        <w:rPr>
          <w:rFonts w:eastAsia="Times New Roman" w:cstheme="minorHAnsi"/>
          <w:color w:val="293346"/>
          <w:sz w:val="22"/>
          <w:szCs w:val="22"/>
          <w:lang w:eastAsia="nb-NO"/>
        </w:rPr>
        <w:t>Det er voldtekt å ha samleie med et barn under 14 år. Dette gjelder uansett om barnet sier at han eller hun vil det eller ikke.</w:t>
      </w:r>
    </w:p>
    <w:p w14:paraId="7DDAC8F1" w14:textId="77777777" w:rsidR="00666CB9" w:rsidRPr="00666CB9" w:rsidRDefault="00666CB9" w:rsidP="00666CB9">
      <w:pPr>
        <w:numPr>
          <w:ilvl w:val="0"/>
          <w:numId w:val="5"/>
        </w:numPr>
        <w:shd w:val="clear" w:color="auto" w:fill="FEFEFE"/>
        <w:spacing w:after="120"/>
        <w:rPr>
          <w:rFonts w:eastAsia="Times New Roman" w:cstheme="minorHAnsi"/>
          <w:color w:val="293346"/>
          <w:sz w:val="22"/>
          <w:szCs w:val="22"/>
          <w:lang w:eastAsia="nb-NO"/>
        </w:rPr>
      </w:pPr>
      <w:r w:rsidRPr="00666CB9">
        <w:rPr>
          <w:rFonts w:eastAsia="Times New Roman" w:cstheme="minorHAnsi"/>
          <w:color w:val="293346"/>
          <w:sz w:val="22"/>
          <w:szCs w:val="22"/>
          <w:lang w:eastAsia="nb-NO"/>
        </w:rPr>
        <w:t>Det er voldtekt å få et barn under 14 år til å masturbere seg selv. Dette kan være et barn som har blitt overtalt eller lokket på internett.</w:t>
      </w:r>
    </w:p>
    <w:p w14:paraId="4D5BBCC3" w14:textId="77777777" w:rsidR="00666CB9" w:rsidRPr="00666CB9" w:rsidRDefault="00666CB9" w:rsidP="00666CB9">
      <w:pPr>
        <w:numPr>
          <w:ilvl w:val="0"/>
          <w:numId w:val="5"/>
        </w:numPr>
        <w:shd w:val="clear" w:color="auto" w:fill="FEFEFE"/>
        <w:rPr>
          <w:rFonts w:eastAsia="Times New Roman" w:cstheme="minorHAnsi"/>
          <w:color w:val="293346"/>
          <w:sz w:val="22"/>
          <w:szCs w:val="22"/>
          <w:lang w:eastAsia="nb-NO"/>
        </w:rPr>
      </w:pPr>
      <w:r w:rsidRPr="00666CB9">
        <w:rPr>
          <w:rFonts w:eastAsia="Times New Roman" w:cstheme="minorHAnsi"/>
          <w:color w:val="293346"/>
          <w:sz w:val="22"/>
          <w:szCs w:val="22"/>
          <w:lang w:eastAsia="nb-NO"/>
        </w:rPr>
        <w:t>Det er voldtekt å berøre det nakne kjønnsorganet til et barn under 14 år.</w:t>
      </w:r>
    </w:p>
    <w:p w14:paraId="58FDDCAA" w14:textId="77777777" w:rsidR="00D165E3" w:rsidRDefault="00D165E3" w:rsidP="00666CB9">
      <w:pPr>
        <w:shd w:val="clear" w:color="auto" w:fill="FEFEFE"/>
        <w:spacing w:after="270"/>
        <w:rPr>
          <w:rFonts w:eastAsia="Times New Roman" w:cstheme="minorHAnsi"/>
          <w:color w:val="293346"/>
          <w:sz w:val="22"/>
          <w:szCs w:val="22"/>
          <w:lang w:eastAsia="nb-NO"/>
        </w:rPr>
      </w:pPr>
    </w:p>
    <w:p w14:paraId="53655E61" w14:textId="73C49E67" w:rsidR="00666CB9" w:rsidRPr="00666CB9" w:rsidRDefault="00666CB9" w:rsidP="00666CB9">
      <w:pPr>
        <w:shd w:val="clear" w:color="auto" w:fill="FEFEFE"/>
        <w:spacing w:after="270"/>
        <w:rPr>
          <w:rFonts w:eastAsia="Times New Roman" w:cstheme="minorHAnsi"/>
          <w:color w:val="293346"/>
          <w:sz w:val="22"/>
          <w:szCs w:val="22"/>
          <w:lang w:eastAsia="nb-NO"/>
        </w:rPr>
      </w:pPr>
      <w:r w:rsidRPr="00666CB9">
        <w:rPr>
          <w:rFonts w:eastAsia="Times New Roman" w:cstheme="minorHAnsi"/>
          <w:color w:val="293346"/>
          <w:sz w:val="22"/>
          <w:szCs w:val="22"/>
          <w:lang w:eastAsia="nb-NO"/>
        </w:rPr>
        <w:t>Straffeloven </w:t>
      </w:r>
      <w:hyperlink r:id="rId19" w:history="1">
        <w:r w:rsidRPr="00666CB9">
          <w:rPr>
            <w:rFonts w:eastAsia="Times New Roman" w:cstheme="minorHAnsi"/>
            <w:color w:val="2A5BB4"/>
            <w:sz w:val="22"/>
            <w:szCs w:val="22"/>
            <w:u w:val="single"/>
            <w:lang w:eastAsia="nb-NO"/>
          </w:rPr>
          <w:t>§ 299</w:t>
        </w:r>
      </w:hyperlink>
      <w:r w:rsidRPr="00666CB9">
        <w:rPr>
          <w:rFonts w:eastAsia="Times New Roman" w:cstheme="minorHAnsi"/>
          <w:color w:val="293346"/>
          <w:sz w:val="22"/>
          <w:szCs w:val="22"/>
          <w:lang w:eastAsia="nb-NO"/>
        </w:rPr>
        <w:t>, </w:t>
      </w:r>
      <w:hyperlink r:id="rId20" w:history="1">
        <w:r w:rsidRPr="00666CB9">
          <w:rPr>
            <w:rFonts w:eastAsia="Times New Roman" w:cstheme="minorHAnsi"/>
            <w:color w:val="2A5BB4"/>
            <w:sz w:val="22"/>
            <w:szCs w:val="22"/>
            <w:u w:val="single"/>
            <w:lang w:eastAsia="nb-NO"/>
          </w:rPr>
          <w:t>§ 300</w:t>
        </w:r>
      </w:hyperlink>
      <w:r w:rsidRPr="00666CB9">
        <w:rPr>
          <w:rFonts w:eastAsia="Times New Roman" w:cstheme="minorHAnsi"/>
          <w:color w:val="293346"/>
          <w:sz w:val="22"/>
          <w:szCs w:val="22"/>
          <w:lang w:eastAsia="nb-NO"/>
        </w:rPr>
        <w:t> og </w:t>
      </w:r>
      <w:hyperlink r:id="rId21" w:history="1">
        <w:r w:rsidRPr="00666CB9">
          <w:rPr>
            <w:rFonts w:eastAsia="Times New Roman" w:cstheme="minorHAnsi"/>
            <w:color w:val="2A5BB4"/>
            <w:sz w:val="22"/>
            <w:szCs w:val="22"/>
            <w:u w:val="single"/>
            <w:lang w:eastAsia="nb-NO"/>
          </w:rPr>
          <w:t>§ 301</w:t>
        </w:r>
      </w:hyperlink>
      <w:r w:rsidRPr="00666CB9">
        <w:rPr>
          <w:rFonts w:eastAsia="Times New Roman" w:cstheme="minorHAnsi"/>
          <w:color w:val="293346"/>
          <w:sz w:val="22"/>
          <w:szCs w:val="22"/>
          <w:lang w:eastAsia="nb-NO"/>
        </w:rPr>
        <w:t> </w:t>
      </w:r>
    </w:p>
    <w:p w14:paraId="72E28B66" w14:textId="77777777" w:rsidR="00666CB9" w:rsidRPr="00666CB9" w:rsidRDefault="00666CB9" w:rsidP="00666CB9">
      <w:pPr>
        <w:shd w:val="clear" w:color="auto" w:fill="FEFEFE"/>
        <w:spacing w:after="60"/>
        <w:outlineLvl w:val="1"/>
        <w:rPr>
          <w:rFonts w:eastAsia="Times New Roman" w:cstheme="minorHAnsi"/>
          <w:color w:val="293346"/>
          <w:sz w:val="22"/>
          <w:szCs w:val="22"/>
          <w:lang w:eastAsia="nb-NO"/>
        </w:rPr>
      </w:pPr>
      <w:bookmarkStart w:id="12" w:name="_Toc83203213"/>
      <w:r w:rsidRPr="00666CB9">
        <w:rPr>
          <w:rFonts w:eastAsia="Times New Roman" w:cstheme="minorHAnsi"/>
          <w:color w:val="293346"/>
          <w:sz w:val="22"/>
          <w:szCs w:val="22"/>
          <w:lang w:eastAsia="nb-NO"/>
        </w:rPr>
        <w:t>Voldtekt på internett</w:t>
      </w:r>
      <w:bookmarkEnd w:id="12"/>
    </w:p>
    <w:p w14:paraId="0FFD8331" w14:textId="233DF9C5" w:rsidR="00A24800" w:rsidRDefault="00666CB9" w:rsidP="00D165E3">
      <w:pPr>
        <w:rPr>
          <w:rFonts w:ascii="Calibri" w:eastAsia="Calibri" w:hAnsi="Calibri" w:cs="Calibri"/>
          <w:sz w:val="22"/>
          <w:szCs w:val="22"/>
        </w:rPr>
      </w:pPr>
      <w:r w:rsidRPr="00666CB9">
        <w:rPr>
          <w:rFonts w:eastAsia="Times New Roman" w:cstheme="minorHAnsi"/>
          <w:color w:val="293346"/>
          <w:sz w:val="22"/>
          <w:szCs w:val="22"/>
          <w:lang w:eastAsia="nb-NO"/>
        </w:rPr>
        <w:t xml:space="preserve">Voldtekt skjer også på internett, for eksempel via liveopptak på </w:t>
      </w:r>
      <w:proofErr w:type="spellStart"/>
      <w:r w:rsidRPr="00666CB9">
        <w:rPr>
          <w:rFonts w:eastAsia="Times New Roman" w:cstheme="minorHAnsi"/>
          <w:color w:val="293346"/>
          <w:sz w:val="22"/>
          <w:szCs w:val="22"/>
          <w:lang w:eastAsia="nb-NO"/>
        </w:rPr>
        <w:t>webcamera</w:t>
      </w:r>
      <w:proofErr w:type="spellEnd"/>
      <w:r w:rsidRPr="00666CB9">
        <w:rPr>
          <w:rFonts w:eastAsia="Times New Roman" w:cstheme="minorHAnsi"/>
          <w:color w:val="293346"/>
          <w:sz w:val="22"/>
          <w:szCs w:val="22"/>
          <w:lang w:eastAsia="nb-NO"/>
        </w:rPr>
        <w:t>. I mange tilfeller har barn eller ungdom blitt kjent med noen på nett. Vedkommende overtaler dem til å dele et nakenbilde. Nakenbildet blir brukt til å true offeret til å ha seksuell omgang med seg selv eller andre foran webkamera.</w:t>
      </w:r>
      <w:r w:rsidR="00A24800" w:rsidRPr="00A24800">
        <w:rPr>
          <w:rFonts w:ascii="Calibri" w:eastAsia="Calibri" w:hAnsi="Calibri" w:cs="Calibri"/>
          <w:sz w:val="22"/>
          <w:szCs w:val="22"/>
        </w:rPr>
        <w:t xml:space="preserve"> </w:t>
      </w:r>
    </w:p>
    <w:p w14:paraId="4D58C443" w14:textId="581A9A9C" w:rsidR="00666CB9" w:rsidRPr="00666CB9" w:rsidRDefault="00666CB9" w:rsidP="00666CB9">
      <w:pPr>
        <w:shd w:val="clear" w:color="auto" w:fill="FEFEFE"/>
        <w:spacing w:after="270"/>
        <w:rPr>
          <w:rFonts w:eastAsia="Times New Roman" w:cstheme="minorHAnsi"/>
          <w:color w:val="293346"/>
          <w:sz w:val="22"/>
          <w:szCs w:val="22"/>
          <w:lang w:eastAsia="nb-NO"/>
        </w:rPr>
      </w:pPr>
      <w:r w:rsidRPr="00666CB9">
        <w:rPr>
          <w:rFonts w:eastAsia="Times New Roman" w:cstheme="minorHAnsi"/>
          <w:color w:val="293346"/>
          <w:sz w:val="22"/>
          <w:szCs w:val="22"/>
          <w:lang w:eastAsia="nb-NO"/>
        </w:rPr>
        <w:t xml:space="preserve">Offeret blir ofte truet med at bildet vil bli delt med venner og familie hvis vedkommende ikke gjør det de blir bedt om. I slike tilfeller er det ingen fysisk kontakt mellom den som voldtar, og den som blir voldtatt. Det har fortsatt skjedd en voldtekt. Når barnet er under 14 </w:t>
      </w:r>
      <w:proofErr w:type="gramStart"/>
      <w:r w:rsidRPr="00666CB9">
        <w:rPr>
          <w:rFonts w:eastAsia="Times New Roman" w:cstheme="minorHAnsi"/>
          <w:color w:val="293346"/>
          <w:sz w:val="22"/>
          <w:szCs w:val="22"/>
          <w:lang w:eastAsia="nb-NO"/>
        </w:rPr>
        <w:t>år</w:t>
      </w:r>
      <w:proofErr w:type="gramEnd"/>
      <w:r w:rsidRPr="00666CB9">
        <w:rPr>
          <w:rFonts w:eastAsia="Times New Roman" w:cstheme="minorHAnsi"/>
          <w:color w:val="293346"/>
          <w:sz w:val="22"/>
          <w:szCs w:val="22"/>
          <w:lang w:eastAsia="nb-NO"/>
        </w:rPr>
        <w:t xml:space="preserve"> er det voldtekt uavhengig av om barnet er blitt truet eller ikke.</w:t>
      </w:r>
    </w:p>
    <w:p w14:paraId="616E1F38" w14:textId="77777777" w:rsidR="00666CB9" w:rsidRPr="00666CB9" w:rsidRDefault="00666CB9" w:rsidP="00666CB9">
      <w:pPr>
        <w:shd w:val="clear" w:color="auto" w:fill="FEFEFE"/>
        <w:rPr>
          <w:rFonts w:eastAsia="Times New Roman" w:cstheme="minorHAnsi"/>
          <w:color w:val="293346"/>
          <w:sz w:val="22"/>
          <w:szCs w:val="22"/>
          <w:lang w:eastAsia="nb-NO"/>
        </w:rPr>
      </w:pPr>
      <w:r w:rsidRPr="00666CB9">
        <w:rPr>
          <w:rFonts w:eastAsia="Times New Roman" w:cstheme="minorHAnsi"/>
          <w:color w:val="293346"/>
          <w:sz w:val="22"/>
          <w:szCs w:val="22"/>
          <w:lang w:eastAsia="nb-NO"/>
        </w:rPr>
        <w:t>Se straffeloven </w:t>
      </w:r>
      <w:hyperlink r:id="rId22" w:history="1">
        <w:r w:rsidRPr="00666CB9">
          <w:rPr>
            <w:rFonts w:eastAsia="Times New Roman" w:cstheme="minorHAnsi"/>
            <w:color w:val="2A5BB4"/>
            <w:sz w:val="22"/>
            <w:szCs w:val="22"/>
            <w:u w:val="single"/>
            <w:lang w:eastAsia="nb-NO"/>
          </w:rPr>
          <w:t>§ 291</w:t>
        </w:r>
      </w:hyperlink>
      <w:r w:rsidRPr="00666CB9">
        <w:rPr>
          <w:rFonts w:eastAsia="Times New Roman" w:cstheme="minorHAnsi"/>
          <w:color w:val="293346"/>
          <w:sz w:val="22"/>
          <w:szCs w:val="22"/>
          <w:lang w:eastAsia="nb-NO"/>
        </w:rPr>
        <w:t>, </w:t>
      </w:r>
      <w:hyperlink r:id="rId23" w:history="1">
        <w:r w:rsidRPr="00666CB9">
          <w:rPr>
            <w:rFonts w:eastAsia="Times New Roman" w:cstheme="minorHAnsi"/>
            <w:color w:val="2A5BB4"/>
            <w:sz w:val="22"/>
            <w:szCs w:val="22"/>
            <w:u w:val="single"/>
            <w:lang w:eastAsia="nb-NO"/>
          </w:rPr>
          <w:t>§ 299</w:t>
        </w:r>
      </w:hyperlink>
    </w:p>
    <w:p w14:paraId="555FAB4C" w14:textId="523B62F7" w:rsidR="008D4EF4" w:rsidRPr="006E66EA" w:rsidRDefault="008D4EF4" w:rsidP="00847618">
      <w:pPr>
        <w:spacing w:line="200" w:lineRule="exact"/>
        <w:rPr>
          <w:rFonts w:cstheme="minorHAnsi"/>
          <w:sz w:val="22"/>
          <w:szCs w:val="22"/>
        </w:rPr>
      </w:pPr>
    </w:p>
    <w:p w14:paraId="4B508E33" w14:textId="10CEAEAD" w:rsidR="008D4EF4" w:rsidRDefault="00442211" w:rsidP="00847618">
      <w:pPr>
        <w:spacing w:line="200" w:lineRule="exact"/>
      </w:pPr>
      <w:hyperlink r:id="rId24" w:anchor="undefined" w:history="1">
        <w:r w:rsidR="00D220E8" w:rsidRPr="00D220E8">
          <w:rPr>
            <w:color w:val="0000FF"/>
            <w:u w:val="single"/>
          </w:rPr>
          <w:t>Hvor går grensene? – Politiet.no</w:t>
        </w:r>
      </w:hyperlink>
    </w:p>
    <w:p w14:paraId="3A229C34" w14:textId="77777777" w:rsidR="008D4EF4" w:rsidRDefault="008D4EF4" w:rsidP="00847618">
      <w:pPr>
        <w:spacing w:line="200" w:lineRule="exact"/>
      </w:pPr>
    </w:p>
    <w:p w14:paraId="21926A43" w14:textId="77777777" w:rsidR="00D74055" w:rsidRDefault="00D74055" w:rsidP="00847618">
      <w:pPr>
        <w:pStyle w:val="Overskrift2"/>
        <w:rPr>
          <w:rFonts w:eastAsia="Cambria"/>
          <w:w w:val="99"/>
        </w:rPr>
      </w:pPr>
    </w:p>
    <w:p w14:paraId="1234A674" w14:textId="4D3FBF15" w:rsidR="00847618" w:rsidRDefault="00847618" w:rsidP="00847618">
      <w:pPr>
        <w:pStyle w:val="Overskrift2"/>
        <w:rPr>
          <w:rFonts w:eastAsia="Cambria"/>
        </w:rPr>
      </w:pPr>
      <w:bookmarkStart w:id="13" w:name="_Toc83203214"/>
      <w:r>
        <w:rPr>
          <w:rFonts w:eastAsia="Cambria"/>
          <w:w w:val="99"/>
        </w:rPr>
        <w:t>Sosialpsykologisk</w:t>
      </w:r>
      <w:r>
        <w:rPr>
          <w:rFonts w:eastAsia="Cambria"/>
        </w:rPr>
        <w:t xml:space="preserve"> </w:t>
      </w:r>
      <w:r>
        <w:rPr>
          <w:rFonts w:eastAsia="Cambria"/>
          <w:w w:val="99"/>
        </w:rPr>
        <w:t>definisjon</w:t>
      </w:r>
      <w:bookmarkEnd w:id="13"/>
    </w:p>
    <w:p w14:paraId="08E265F1" w14:textId="77777777" w:rsidR="00847618" w:rsidRDefault="00847618" w:rsidP="00847618">
      <w:pPr>
        <w:spacing w:before="40" w:line="275" w:lineRule="auto"/>
        <w:ind w:left="116" w:right="102"/>
        <w:rPr>
          <w:rFonts w:ascii="Calibri" w:eastAsia="Calibri" w:hAnsi="Calibri" w:cs="Calibri"/>
          <w:sz w:val="22"/>
          <w:szCs w:val="22"/>
        </w:rPr>
      </w:pPr>
      <w:r>
        <w:rPr>
          <w:rFonts w:ascii="Calibri" w:eastAsia="Calibri" w:hAnsi="Calibri" w:cs="Calibri"/>
          <w:sz w:val="22"/>
          <w:szCs w:val="22"/>
        </w:rPr>
        <w:t xml:space="preserve">«Det er snakk om et seksuelt overgrep når et barn involveres i seksuelle aktiviteter som det ikke kan forstå rekkevidden av, ikke er utviklingsmessig modent for og derfor ikke kan samtykke i, og/eller aktiviteter av en slik art at det overskrider samfunnets sosiale og rettslige normer» (Henny C </w:t>
      </w:r>
      <w:proofErr w:type="spellStart"/>
      <w:r>
        <w:rPr>
          <w:rFonts w:ascii="Calibri" w:eastAsia="Calibri" w:hAnsi="Calibri" w:cs="Calibri"/>
          <w:sz w:val="22"/>
          <w:szCs w:val="22"/>
        </w:rPr>
        <w:t>Kempe</w:t>
      </w:r>
      <w:proofErr w:type="spellEnd"/>
      <w:r>
        <w:rPr>
          <w:rFonts w:ascii="Calibri" w:eastAsia="Calibri" w:hAnsi="Calibri" w:cs="Calibri"/>
          <w:sz w:val="22"/>
          <w:szCs w:val="22"/>
        </w:rPr>
        <w:t>,</w:t>
      </w:r>
    </w:p>
    <w:p w14:paraId="706D920F" w14:textId="77777777" w:rsidR="00847618" w:rsidRDefault="00847618" w:rsidP="00847618">
      <w:pPr>
        <w:spacing w:before="11"/>
        <w:ind w:left="116"/>
        <w:rPr>
          <w:rFonts w:ascii="Calibri" w:eastAsia="Calibri" w:hAnsi="Calibri" w:cs="Calibri"/>
          <w:sz w:val="22"/>
          <w:szCs w:val="22"/>
        </w:rPr>
      </w:pPr>
      <w:r>
        <w:rPr>
          <w:rFonts w:ascii="Calibri" w:eastAsia="Calibri" w:hAnsi="Calibri" w:cs="Calibri"/>
          <w:sz w:val="22"/>
          <w:szCs w:val="22"/>
        </w:rPr>
        <w:t xml:space="preserve">1978, sitert i «Respekt for </w:t>
      </w:r>
      <w:proofErr w:type="spellStart"/>
      <w:r>
        <w:rPr>
          <w:rFonts w:ascii="Calibri" w:eastAsia="Calibri" w:hAnsi="Calibri" w:cs="Calibri"/>
          <w:sz w:val="22"/>
          <w:szCs w:val="22"/>
        </w:rPr>
        <w:t>grænser</w:t>
      </w:r>
      <w:proofErr w:type="spellEnd"/>
      <w:r>
        <w:rPr>
          <w:rFonts w:ascii="Calibri" w:eastAsia="Calibri" w:hAnsi="Calibri" w:cs="Calibri"/>
          <w:sz w:val="22"/>
          <w:szCs w:val="22"/>
        </w:rPr>
        <w:t>»).</w:t>
      </w:r>
    </w:p>
    <w:p w14:paraId="36893C8A" w14:textId="77777777" w:rsidR="00847618" w:rsidRDefault="00847618" w:rsidP="00847618">
      <w:pPr>
        <w:spacing w:line="200" w:lineRule="exact"/>
      </w:pPr>
    </w:p>
    <w:p w14:paraId="49E453F9" w14:textId="27EDF0EC" w:rsidR="00847618" w:rsidRDefault="00847618" w:rsidP="00847618">
      <w:pPr>
        <w:spacing w:line="200" w:lineRule="exact"/>
      </w:pPr>
    </w:p>
    <w:p w14:paraId="6E405956" w14:textId="35B01CA6" w:rsidR="00FA3AC0" w:rsidRDefault="00FA3AC0" w:rsidP="00847618">
      <w:pPr>
        <w:spacing w:line="200" w:lineRule="exact"/>
      </w:pPr>
    </w:p>
    <w:p w14:paraId="4047CF11" w14:textId="77777777" w:rsidR="00FA3AC0" w:rsidRDefault="00FA3AC0" w:rsidP="00847618">
      <w:pPr>
        <w:spacing w:line="200" w:lineRule="exact"/>
      </w:pPr>
    </w:p>
    <w:p w14:paraId="25260BFC" w14:textId="77777777" w:rsidR="00847618" w:rsidRDefault="00847618" w:rsidP="00847618">
      <w:pPr>
        <w:pStyle w:val="Overskrift1"/>
        <w:rPr>
          <w:rFonts w:eastAsia="Cambria"/>
        </w:rPr>
      </w:pPr>
      <w:bookmarkStart w:id="14" w:name="_Toc83203215"/>
      <w:r>
        <w:rPr>
          <w:rFonts w:eastAsia="Cambria"/>
        </w:rPr>
        <w:lastRenderedPageBreak/>
        <w:t>Forebyggende arbeid</w:t>
      </w:r>
      <w:bookmarkEnd w:id="14"/>
    </w:p>
    <w:p w14:paraId="3FA68E86" w14:textId="77777777" w:rsidR="00847618" w:rsidRDefault="00847618" w:rsidP="00847618">
      <w:pPr>
        <w:spacing w:before="12" w:line="240" w:lineRule="exact"/>
      </w:pPr>
    </w:p>
    <w:p w14:paraId="73B68B8F" w14:textId="77777777" w:rsidR="00847618" w:rsidRDefault="00847618" w:rsidP="00847618">
      <w:pPr>
        <w:pStyle w:val="Overskrift2"/>
        <w:rPr>
          <w:rFonts w:eastAsia="Cambria"/>
        </w:rPr>
      </w:pPr>
      <w:bookmarkStart w:id="15" w:name="_Toc83203216"/>
      <w:r>
        <w:rPr>
          <w:rFonts w:eastAsia="Cambria"/>
          <w:w w:val="99"/>
        </w:rPr>
        <w:t>Forebygging</w:t>
      </w:r>
      <w:bookmarkEnd w:id="15"/>
    </w:p>
    <w:p w14:paraId="572F10D9" w14:textId="2FA3968A" w:rsidR="00847618" w:rsidRDefault="00847618" w:rsidP="00847618">
      <w:pPr>
        <w:rPr>
          <w:rFonts w:ascii="Calibri" w:eastAsia="Calibri" w:hAnsi="Calibri" w:cs="Calibri"/>
          <w:sz w:val="22"/>
          <w:szCs w:val="22"/>
        </w:rPr>
      </w:pPr>
      <w:r>
        <w:rPr>
          <w:rFonts w:ascii="Calibri" w:eastAsia="Calibri" w:hAnsi="Calibri" w:cs="Calibri"/>
          <w:sz w:val="22"/>
          <w:szCs w:val="22"/>
        </w:rPr>
        <w:t xml:space="preserve">Norske myndigheter har gitt skolen og barnehagen et viktig ansvar i forbindelse med forebyggende tiltak mot vold og seksuelle overgrep. Med forebyggende arbeid menes alt arbeid som kan redusere sannsynligheten for at vold og seksuelle overgrep skjer, og arbeid for å stoppe pågående vold og overgrep. Barn og unge som har kunnskap og begreper om kropp, seksualitet og overgrep vil i større grad ha mulighet til å si </w:t>
      </w:r>
      <w:proofErr w:type="spellStart"/>
      <w:r>
        <w:rPr>
          <w:rFonts w:ascii="Calibri" w:eastAsia="Calibri" w:hAnsi="Calibri" w:cs="Calibri"/>
          <w:sz w:val="22"/>
          <w:szCs w:val="22"/>
        </w:rPr>
        <w:t>i fra</w:t>
      </w:r>
      <w:proofErr w:type="spellEnd"/>
      <w:r>
        <w:rPr>
          <w:rFonts w:ascii="Calibri" w:eastAsia="Calibri" w:hAnsi="Calibri" w:cs="Calibri"/>
          <w:sz w:val="22"/>
          <w:szCs w:val="22"/>
        </w:rPr>
        <w:t xml:space="preserve"> om de utsettes for seksuelle overgrep en de som ikke har slik kunnskap. For å kunne fortelle om overgrep må de vite at det er det de utsettes for. Trygghet og åpenhet om seksualitet hjelper barnet til å sette grenser, og bare det i seg selv kan være en beskyttelse mot overgrep. Det er derfor viktig at barn og ungdom får god informasjon om det som er positivt med kropp og seksualitet. Skole</w:t>
      </w:r>
      <w:r w:rsidR="003968EA">
        <w:rPr>
          <w:rFonts w:ascii="Calibri" w:eastAsia="Calibri" w:hAnsi="Calibri" w:cs="Calibri"/>
          <w:sz w:val="22"/>
          <w:szCs w:val="22"/>
        </w:rPr>
        <w:t xml:space="preserve">n </w:t>
      </w:r>
      <w:r>
        <w:rPr>
          <w:rFonts w:ascii="Calibri" w:eastAsia="Calibri" w:hAnsi="Calibri" w:cs="Calibri"/>
          <w:sz w:val="22"/>
          <w:szCs w:val="22"/>
        </w:rPr>
        <w:t>må ha kvalitet på kunnskapsformidlingen og kompetente voksne.</w:t>
      </w:r>
    </w:p>
    <w:p w14:paraId="7398E156" w14:textId="4B0997C1" w:rsidR="00847618" w:rsidRDefault="00847618" w:rsidP="00847618">
      <w:pPr>
        <w:rPr>
          <w:rFonts w:ascii="Calibri" w:eastAsia="Calibri" w:hAnsi="Calibri" w:cs="Calibri"/>
          <w:sz w:val="22"/>
          <w:szCs w:val="22"/>
        </w:rPr>
      </w:pPr>
    </w:p>
    <w:p w14:paraId="17E9CBCF" w14:textId="77777777" w:rsidR="00847618" w:rsidRDefault="00847618" w:rsidP="00847618">
      <w:pPr>
        <w:spacing w:before="52"/>
        <w:ind w:left="2778"/>
        <w:rPr>
          <w:rFonts w:ascii="Calibri" w:eastAsia="Calibri" w:hAnsi="Calibri" w:cs="Calibri"/>
          <w:sz w:val="22"/>
          <w:szCs w:val="22"/>
        </w:rPr>
      </w:pPr>
      <w:r>
        <w:rPr>
          <w:rFonts w:ascii="Calibri" w:eastAsia="Calibri" w:hAnsi="Calibri" w:cs="Calibri"/>
          <w:b/>
          <w:sz w:val="22"/>
          <w:szCs w:val="22"/>
        </w:rPr>
        <w:t>Gjør barn kompetente – snakk med dem.</w:t>
      </w:r>
    </w:p>
    <w:p w14:paraId="4A0F962A" w14:textId="3873A32E" w:rsidR="00847618" w:rsidRDefault="00847618" w:rsidP="00847618"/>
    <w:p w14:paraId="24E7E22F" w14:textId="77777777" w:rsidR="00847618" w:rsidRDefault="00847618" w:rsidP="007257C6">
      <w:pPr>
        <w:pStyle w:val="Overskrift2"/>
        <w:rPr>
          <w:rFonts w:eastAsia="Cambria"/>
        </w:rPr>
      </w:pPr>
      <w:bookmarkStart w:id="16" w:name="_Toc83203217"/>
      <w:r>
        <w:rPr>
          <w:rFonts w:eastAsia="Cambria"/>
          <w:w w:val="99"/>
        </w:rPr>
        <w:t>Forebyggende</w:t>
      </w:r>
      <w:r>
        <w:rPr>
          <w:rFonts w:eastAsia="Cambria"/>
        </w:rPr>
        <w:t xml:space="preserve"> </w:t>
      </w:r>
      <w:r>
        <w:rPr>
          <w:rFonts w:eastAsia="Cambria"/>
          <w:w w:val="99"/>
        </w:rPr>
        <w:t>arbeid</w:t>
      </w:r>
      <w:r>
        <w:rPr>
          <w:rFonts w:eastAsia="Cambria"/>
        </w:rPr>
        <w:t xml:space="preserve"> </w:t>
      </w:r>
      <w:r>
        <w:rPr>
          <w:rFonts w:eastAsia="Cambria"/>
          <w:w w:val="99"/>
        </w:rPr>
        <w:t>generelt</w:t>
      </w:r>
      <w:r>
        <w:rPr>
          <w:rFonts w:eastAsia="Cambria"/>
        </w:rPr>
        <w:t xml:space="preserve"> </w:t>
      </w:r>
      <w:r>
        <w:rPr>
          <w:rFonts w:eastAsia="Cambria"/>
          <w:w w:val="99"/>
        </w:rPr>
        <w:t>i</w:t>
      </w:r>
      <w:r>
        <w:rPr>
          <w:rFonts w:eastAsia="Cambria"/>
        </w:rPr>
        <w:t xml:space="preserve"> </w:t>
      </w:r>
      <w:r>
        <w:rPr>
          <w:rFonts w:eastAsia="Cambria"/>
          <w:w w:val="99"/>
        </w:rPr>
        <w:t>skolen</w:t>
      </w:r>
      <w:bookmarkEnd w:id="16"/>
    </w:p>
    <w:p w14:paraId="6EDCF71E" w14:textId="12E3D915" w:rsidR="00847618" w:rsidRDefault="00847618" w:rsidP="00847618">
      <w:pPr>
        <w:spacing w:before="40" w:line="275" w:lineRule="auto"/>
        <w:ind w:left="836" w:right="112" w:hanging="360"/>
        <w:rPr>
          <w:rFonts w:ascii="Calibri" w:eastAsia="Calibri" w:hAnsi="Calibri" w:cs="Calibri"/>
          <w:sz w:val="22"/>
          <w:szCs w:val="22"/>
        </w:rPr>
      </w:pPr>
      <w:r>
        <w:rPr>
          <w:rFonts w:ascii="Calibri" w:eastAsia="Calibri" w:hAnsi="Calibri" w:cs="Calibri"/>
          <w:sz w:val="22"/>
          <w:szCs w:val="22"/>
        </w:rPr>
        <w:t xml:space="preserve">1.    Skolen </w:t>
      </w:r>
      <w:r w:rsidR="002548EC">
        <w:rPr>
          <w:rFonts w:ascii="Calibri" w:eastAsia="Calibri" w:hAnsi="Calibri" w:cs="Calibri"/>
          <w:sz w:val="22"/>
          <w:szCs w:val="22"/>
        </w:rPr>
        <w:t xml:space="preserve">bør </w:t>
      </w:r>
      <w:r>
        <w:rPr>
          <w:rFonts w:ascii="Calibri" w:eastAsia="Calibri" w:hAnsi="Calibri" w:cs="Calibri"/>
          <w:sz w:val="22"/>
          <w:szCs w:val="22"/>
        </w:rPr>
        <w:t>ha utarbeidet etiske retningslinjer for ansatte og andre tilknyttede personer, som omhandler voksnes relasjoner med barn.  De etiske retningslinjene må undertegnes av alle ansatte og personer som har ansvar for barn i aktiviteter i skolens regi.</w:t>
      </w:r>
    </w:p>
    <w:p w14:paraId="2E013622" w14:textId="5E12F08B" w:rsidR="00847618" w:rsidRDefault="00847618" w:rsidP="00847618">
      <w:pPr>
        <w:spacing w:before="8" w:line="276" w:lineRule="auto"/>
        <w:ind w:left="836" w:right="71" w:hanging="360"/>
        <w:rPr>
          <w:rFonts w:ascii="Calibri" w:eastAsia="Calibri" w:hAnsi="Calibri" w:cs="Calibri"/>
          <w:sz w:val="22"/>
          <w:szCs w:val="22"/>
        </w:rPr>
      </w:pPr>
      <w:r>
        <w:rPr>
          <w:rFonts w:ascii="Calibri" w:eastAsia="Calibri" w:hAnsi="Calibri" w:cs="Calibri"/>
          <w:sz w:val="22"/>
          <w:szCs w:val="22"/>
        </w:rPr>
        <w:t xml:space="preserve">2.    Skolen </w:t>
      </w:r>
      <w:r w:rsidR="00AF75EB">
        <w:rPr>
          <w:rFonts w:ascii="Calibri" w:eastAsia="Calibri" w:hAnsi="Calibri" w:cs="Calibri"/>
          <w:sz w:val="22"/>
          <w:szCs w:val="22"/>
        </w:rPr>
        <w:t xml:space="preserve">bør </w:t>
      </w:r>
      <w:r>
        <w:rPr>
          <w:rFonts w:ascii="Calibri" w:eastAsia="Calibri" w:hAnsi="Calibri" w:cs="Calibri"/>
          <w:sz w:val="22"/>
          <w:szCs w:val="22"/>
        </w:rPr>
        <w:t xml:space="preserve">ha alderstilpasset undervisning om kropp, seksualitet og seksuelle overgrep for alle elever hvert år. Dette </w:t>
      </w:r>
      <w:r w:rsidR="00AF75EB">
        <w:rPr>
          <w:rFonts w:ascii="Calibri" w:eastAsia="Calibri" w:hAnsi="Calibri" w:cs="Calibri"/>
          <w:sz w:val="22"/>
          <w:szCs w:val="22"/>
        </w:rPr>
        <w:t xml:space="preserve">kan </w:t>
      </w:r>
      <w:proofErr w:type="gramStart"/>
      <w:r>
        <w:rPr>
          <w:rFonts w:ascii="Calibri" w:eastAsia="Calibri" w:hAnsi="Calibri" w:cs="Calibri"/>
          <w:sz w:val="22"/>
          <w:szCs w:val="22"/>
        </w:rPr>
        <w:t>implementeres</w:t>
      </w:r>
      <w:proofErr w:type="gramEnd"/>
      <w:r>
        <w:rPr>
          <w:rFonts w:ascii="Calibri" w:eastAsia="Calibri" w:hAnsi="Calibri" w:cs="Calibri"/>
          <w:sz w:val="22"/>
          <w:szCs w:val="22"/>
        </w:rPr>
        <w:t xml:space="preserve"> i skolens </w:t>
      </w:r>
      <w:proofErr w:type="spellStart"/>
      <w:r>
        <w:rPr>
          <w:rFonts w:ascii="Calibri" w:eastAsia="Calibri" w:hAnsi="Calibri" w:cs="Calibri"/>
          <w:sz w:val="22"/>
          <w:szCs w:val="22"/>
        </w:rPr>
        <w:t>årshjul</w:t>
      </w:r>
      <w:proofErr w:type="spellEnd"/>
      <w:r>
        <w:rPr>
          <w:rFonts w:ascii="Calibri" w:eastAsia="Calibri" w:hAnsi="Calibri" w:cs="Calibri"/>
          <w:sz w:val="22"/>
          <w:szCs w:val="22"/>
        </w:rPr>
        <w:t xml:space="preserve">. Barna </w:t>
      </w:r>
      <w:r w:rsidR="00036FA8">
        <w:rPr>
          <w:rFonts w:ascii="Calibri" w:eastAsia="Calibri" w:hAnsi="Calibri" w:cs="Calibri"/>
          <w:sz w:val="22"/>
          <w:szCs w:val="22"/>
        </w:rPr>
        <w:t>bør</w:t>
      </w:r>
      <w:r>
        <w:rPr>
          <w:rFonts w:ascii="Calibri" w:eastAsia="Calibri" w:hAnsi="Calibri" w:cs="Calibri"/>
          <w:sz w:val="22"/>
          <w:szCs w:val="22"/>
        </w:rPr>
        <w:t xml:space="preserve"> lære om gode og vonde følelser, vonde hemmeligheter og berøringer etc.</w:t>
      </w:r>
    </w:p>
    <w:p w14:paraId="7F86701E" w14:textId="77777777" w:rsidR="00847618" w:rsidRDefault="00847618" w:rsidP="00847618">
      <w:pPr>
        <w:spacing w:before="1" w:line="120" w:lineRule="exact"/>
        <w:rPr>
          <w:sz w:val="12"/>
          <w:szCs w:val="12"/>
        </w:rPr>
      </w:pPr>
    </w:p>
    <w:p w14:paraId="1546FD84" w14:textId="77777777" w:rsidR="00847618" w:rsidRDefault="00847618" w:rsidP="00847618">
      <w:pPr>
        <w:spacing w:line="200" w:lineRule="exact"/>
      </w:pPr>
    </w:p>
    <w:p w14:paraId="5F787FB3" w14:textId="77777777" w:rsidR="00847618" w:rsidRDefault="00847618" w:rsidP="007257C6">
      <w:pPr>
        <w:pStyle w:val="Overskrift1"/>
        <w:rPr>
          <w:rFonts w:eastAsia="Cambria"/>
        </w:rPr>
      </w:pPr>
      <w:bookmarkStart w:id="17" w:name="_Toc83203218"/>
      <w:r>
        <w:rPr>
          <w:rFonts w:eastAsia="Cambria"/>
          <w:w w:val="99"/>
        </w:rPr>
        <w:t>Kunnskapsbygging</w:t>
      </w:r>
      <w:bookmarkEnd w:id="17"/>
    </w:p>
    <w:p w14:paraId="2CC7F28F" w14:textId="4F7CB8B3" w:rsidR="00847618" w:rsidRDefault="00847618" w:rsidP="00847618">
      <w:pPr>
        <w:spacing w:before="38" w:line="276" w:lineRule="auto"/>
        <w:ind w:left="116" w:right="146"/>
        <w:rPr>
          <w:rFonts w:ascii="Calibri" w:eastAsia="Calibri" w:hAnsi="Calibri" w:cs="Calibri"/>
          <w:sz w:val="22"/>
          <w:szCs w:val="22"/>
        </w:rPr>
      </w:pPr>
      <w:r>
        <w:rPr>
          <w:rFonts w:ascii="Calibri" w:eastAsia="Calibri" w:hAnsi="Calibri" w:cs="Calibri"/>
          <w:sz w:val="22"/>
          <w:szCs w:val="22"/>
        </w:rPr>
        <w:t xml:space="preserve">Det er generelt viktig å formidle kunnskap til alle voksne som arbeider med barn. Ansatte i skoler må få den nødvendige kunnskap om barns signaler på at de kan ha blitt utsatt for overgrep. Det er viktig at de ansatte styrker sin bevissthet i forhold til temaet, og at man synliggjør og får frem holdninger. Formålet med kompetanseheving og bevisstgjøring hos de ansatte er at de blir tryggere og får bedre kompetanse i forhold til barns seksualitet, og dermed lettere vurdere om deres atferd er </w:t>
      </w:r>
      <w:r w:rsidR="00EC31DA">
        <w:rPr>
          <w:rFonts w:ascii="Calibri" w:eastAsia="Calibri" w:hAnsi="Calibri" w:cs="Calibri"/>
          <w:sz w:val="22"/>
          <w:szCs w:val="22"/>
        </w:rPr>
        <w:t xml:space="preserve">adekvat </w:t>
      </w:r>
      <w:r>
        <w:rPr>
          <w:rFonts w:ascii="Calibri" w:eastAsia="Calibri" w:hAnsi="Calibri" w:cs="Calibri"/>
          <w:sz w:val="22"/>
          <w:szCs w:val="22"/>
        </w:rPr>
        <w:t>eller bekymringsfull. Skolen må ha tilgang på relevant litteratur</w:t>
      </w:r>
      <w:r w:rsidR="00EC31DA">
        <w:rPr>
          <w:rFonts w:ascii="Calibri" w:eastAsia="Calibri" w:hAnsi="Calibri" w:cs="Calibri"/>
          <w:sz w:val="22"/>
          <w:szCs w:val="22"/>
        </w:rPr>
        <w:t xml:space="preserve">. </w:t>
      </w:r>
    </w:p>
    <w:p w14:paraId="0DB12D72" w14:textId="77777777" w:rsidR="00847618" w:rsidRDefault="00847618" w:rsidP="00847618">
      <w:pPr>
        <w:spacing w:before="11" w:line="200" w:lineRule="exact"/>
      </w:pPr>
    </w:p>
    <w:p w14:paraId="61292B8E" w14:textId="77777777" w:rsidR="00847618" w:rsidRDefault="00847618" w:rsidP="007257C6">
      <w:pPr>
        <w:pStyle w:val="Overskrift2"/>
        <w:rPr>
          <w:rFonts w:eastAsia="Cambria"/>
        </w:rPr>
      </w:pPr>
      <w:bookmarkStart w:id="18" w:name="_Toc83203219"/>
      <w:r>
        <w:rPr>
          <w:rFonts w:eastAsia="Cambria"/>
        </w:rPr>
        <w:t>Ansatte</w:t>
      </w:r>
      <w:bookmarkEnd w:id="18"/>
    </w:p>
    <w:p w14:paraId="0378C8D2" w14:textId="2BC735F6" w:rsidR="00847618" w:rsidRDefault="00847618" w:rsidP="00847618">
      <w:pPr>
        <w:spacing w:before="32"/>
        <w:ind w:left="476"/>
        <w:rPr>
          <w:rFonts w:ascii="Calibri" w:eastAsia="Calibri" w:hAnsi="Calibri" w:cs="Calibri"/>
          <w:sz w:val="22"/>
          <w:szCs w:val="22"/>
        </w:rPr>
      </w:pPr>
      <w:r>
        <w:rPr>
          <w:rFonts w:ascii="Calibri" w:eastAsia="Calibri" w:hAnsi="Calibri" w:cs="Calibri"/>
          <w:sz w:val="22"/>
          <w:szCs w:val="22"/>
        </w:rPr>
        <w:t xml:space="preserve">1.    Alle ansatte </w:t>
      </w:r>
      <w:r w:rsidR="00EC31DA">
        <w:rPr>
          <w:rFonts w:ascii="Calibri" w:eastAsia="Calibri" w:hAnsi="Calibri" w:cs="Calibri"/>
          <w:sz w:val="22"/>
          <w:szCs w:val="22"/>
        </w:rPr>
        <w:t xml:space="preserve">bør </w:t>
      </w:r>
      <w:r>
        <w:rPr>
          <w:rFonts w:ascii="Calibri" w:eastAsia="Calibri" w:hAnsi="Calibri" w:cs="Calibri"/>
          <w:sz w:val="22"/>
          <w:szCs w:val="22"/>
        </w:rPr>
        <w:t>gjøres kjent med planen</w:t>
      </w:r>
    </w:p>
    <w:p w14:paraId="4BBCD8C9" w14:textId="360CC410" w:rsidR="00847618" w:rsidRDefault="00847618" w:rsidP="00847618">
      <w:pPr>
        <w:spacing w:before="38"/>
        <w:ind w:left="476"/>
        <w:rPr>
          <w:rFonts w:ascii="Calibri" w:eastAsia="Calibri" w:hAnsi="Calibri" w:cs="Calibri"/>
          <w:sz w:val="22"/>
          <w:szCs w:val="22"/>
        </w:rPr>
      </w:pPr>
      <w:r>
        <w:rPr>
          <w:rFonts w:ascii="Calibri" w:eastAsia="Calibri" w:hAnsi="Calibri" w:cs="Calibri"/>
          <w:sz w:val="22"/>
          <w:szCs w:val="22"/>
        </w:rPr>
        <w:t xml:space="preserve">2.    Alle ansatte </w:t>
      </w:r>
      <w:r w:rsidR="00EC31DA">
        <w:rPr>
          <w:rFonts w:ascii="Calibri" w:eastAsia="Calibri" w:hAnsi="Calibri" w:cs="Calibri"/>
          <w:sz w:val="22"/>
          <w:szCs w:val="22"/>
        </w:rPr>
        <w:t xml:space="preserve">bør </w:t>
      </w:r>
      <w:r>
        <w:rPr>
          <w:rFonts w:ascii="Calibri" w:eastAsia="Calibri" w:hAnsi="Calibri" w:cs="Calibri"/>
          <w:sz w:val="22"/>
          <w:szCs w:val="22"/>
        </w:rPr>
        <w:t xml:space="preserve">gjennomføre </w:t>
      </w:r>
      <w:r w:rsidR="00C10FDA">
        <w:rPr>
          <w:rFonts w:ascii="Calibri" w:eastAsia="Calibri" w:hAnsi="Calibri" w:cs="Calibri"/>
          <w:sz w:val="22"/>
          <w:szCs w:val="22"/>
        </w:rPr>
        <w:t xml:space="preserve">et </w:t>
      </w:r>
      <w:r>
        <w:rPr>
          <w:rFonts w:ascii="Calibri" w:eastAsia="Calibri" w:hAnsi="Calibri" w:cs="Calibri"/>
          <w:sz w:val="22"/>
          <w:szCs w:val="22"/>
        </w:rPr>
        <w:t>e-læringskurset «Vold og seksuelle overgrep mot barn»</w:t>
      </w:r>
      <w:r w:rsidR="009870C4" w:rsidRPr="009870C4">
        <w:t xml:space="preserve"> </w:t>
      </w:r>
      <w:proofErr w:type="spellStart"/>
      <w:r w:rsidR="00C40A57">
        <w:t>eksempel</w:t>
      </w:r>
      <w:r w:rsidR="000B0D63">
        <w:t>s</w:t>
      </w:r>
      <w:r w:rsidR="00C40A57">
        <w:t>vis</w:t>
      </w:r>
      <w:proofErr w:type="spellEnd"/>
      <w:r w:rsidR="009870C4" w:rsidRPr="009870C4">
        <w:fldChar w:fldCharType="begin"/>
      </w:r>
      <w:r w:rsidR="009870C4" w:rsidRPr="009870C4">
        <w:instrText xml:space="preserve"> HYPERLINK "https://min.helsekompetanse.no/course/view.php?id=158" </w:instrText>
      </w:r>
      <w:r w:rsidR="009870C4" w:rsidRPr="009870C4">
        <w:fldChar w:fldCharType="separate"/>
      </w:r>
      <w:r w:rsidR="009870C4" w:rsidRPr="009870C4">
        <w:rPr>
          <w:color w:val="0000FF"/>
          <w:u w:val="single"/>
        </w:rPr>
        <w:t xml:space="preserve"> Vold og seksuelle overgrep mot barn - skolekurset (helsekompetanse.no)</w:t>
      </w:r>
      <w:r w:rsidR="009870C4" w:rsidRPr="009870C4">
        <w:fldChar w:fldCharType="end"/>
      </w:r>
    </w:p>
    <w:p w14:paraId="26D56F36" w14:textId="501AAC63" w:rsidR="00847618" w:rsidRDefault="00847618" w:rsidP="00847618">
      <w:pPr>
        <w:spacing w:before="41" w:line="276" w:lineRule="auto"/>
        <w:ind w:left="836" w:right="534" w:hanging="360"/>
        <w:rPr>
          <w:rFonts w:ascii="Calibri" w:eastAsia="Calibri" w:hAnsi="Calibri" w:cs="Calibri"/>
          <w:sz w:val="22"/>
          <w:szCs w:val="22"/>
        </w:rPr>
      </w:pPr>
      <w:r>
        <w:rPr>
          <w:rFonts w:ascii="Calibri" w:eastAsia="Calibri" w:hAnsi="Calibri" w:cs="Calibri"/>
          <w:sz w:val="22"/>
          <w:szCs w:val="22"/>
        </w:rPr>
        <w:t xml:space="preserve">3.    Skolen </w:t>
      </w:r>
      <w:r w:rsidR="00871733">
        <w:rPr>
          <w:rFonts w:ascii="Calibri" w:eastAsia="Calibri" w:hAnsi="Calibri" w:cs="Calibri"/>
          <w:sz w:val="22"/>
          <w:szCs w:val="22"/>
        </w:rPr>
        <w:t xml:space="preserve">bør </w:t>
      </w:r>
      <w:r>
        <w:rPr>
          <w:rFonts w:ascii="Calibri" w:eastAsia="Calibri" w:hAnsi="Calibri" w:cs="Calibri"/>
          <w:sz w:val="22"/>
          <w:szCs w:val="22"/>
        </w:rPr>
        <w:t>regelmessig gi ansatte faglig oppdatering om temaet seksuelle overgrep mot barn, ved intern eller ekstern kursing.</w:t>
      </w:r>
    </w:p>
    <w:p w14:paraId="65183C70" w14:textId="765DD8A7" w:rsidR="00847618" w:rsidRDefault="00847618" w:rsidP="00847618">
      <w:pPr>
        <w:spacing w:before="5"/>
        <w:ind w:left="476"/>
        <w:rPr>
          <w:rFonts w:ascii="Calibri" w:eastAsia="Calibri" w:hAnsi="Calibri" w:cs="Calibri"/>
          <w:sz w:val="22"/>
          <w:szCs w:val="22"/>
        </w:rPr>
      </w:pPr>
      <w:r>
        <w:rPr>
          <w:rFonts w:ascii="Calibri" w:eastAsia="Calibri" w:hAnsi="Calibri" w:cs="Calibri"/>
          <w:sz w:val="22"/>
          <w:szCs w:val="22"/>
        </w:rPr>
        <w:t xml:space="preserve">4.    Skolen </w:t>
      </w:r>
      <w:r w:rsidR="00D200BB">
        <w:rPr>
          <w:rFonts w:ascii="Calibri" w:eastAsia="Calibri" w:hAnsi="Calibri" w:cs="Calibri"/>
          <w:sz w:val="22"/>
          <w:szCs w:val="22"/>
        </w:rPr>
        <w:t>bør</w:t>
      </w:r>
      <w:r>
        <w:rPr>
          <w:rFonts w:ascii="Calibri" w:eastAsia="Calibri" w:hAnsi="Calibri" w:cs="Calibri"/>
          <w:sz w:val="22"/>
          <w:szCs w:val="22"/>
        </w:rPr>
        <w:t xml:space="preserve"> ha kompetanse på hvordan man gjennomfører samtaler med barn</w:t>
      </w:r>
    </w:p>
    <w:p w14:paraId="77A70053" w14:textId="738ACDAB" w:rsidR="008409E9" w:rsidRDefault="00847618" w:rsidP="0062194F">
      <w:pPr>
        <w:spacing w:before="41" w:line="278" w:lineRule="auto"/>
        <w:ind w:left="837" w:right="323" w:hanging="360"/>
        <w:rPr>
          <w:rFonts w:ascii="Calibri" w:eastAsia="Calibri" w:hAnsi="Calibri" w:cs="Calibri"/>
          <w:sz w:val="22"/>
          <w:szCs w:val="22"/>
        </w:rPr>
      </w:pPr>
      <w:r>
        <w:rPr>
          <w:rFonts w:ascii="Calibri" w:eastAsia="Calibri" w:hAnsi="Calibri" w:cs="Calibri"/>
          <w:sz w:val="22"/>
          <w:szCs w:val="22"/>
        </w:rPr>
        <w:t xml:space="preserve">5.    </w:t>
      </w:r>
      <w:r w:rsidR="008409E9">
        <w:rPr>
          <w:rFonts w:ascii="Calibri" w:eastAsia="Calibri" w:hAnsi="Calibri" w:cs="Calibri"/>
          <w:sz w:val="22"/>
          <w:szCs w:val="22"/>
        </w:rPr>
        <w:t>Skolen bør ha et tett samarbeid meg skolehelsetjenesten og sosialarbeidere på skolen.</w:t>
      </w:r>
    </w:p>
    <w:p w14:paraId="0DE01F01" w14:textId="5CC458AD" w:rsidR="00D200BB" w:rsidRDefault="008409E9" w:rsidP="0062194F">
      <w:pPr>
        <w:spacing w:before="41" w:line="278" w:lineRule="auto"/>
        <w:ind w:left="837" w:right="323" w:hanging="360"/>
        <w:rPr>
          <w:rFonts w:ascii="Calibri" w:eastAsia="Calibri" w:hAnsi="Calibri" w:cs="Calibri"/>
          <w:sz w:val="22"/>
          <w:szCs w:val="22"/>
        </w:rPr>
      </w:pPr>
      <w:r>
        <w:rPr>
          <w:rFonts w:ascii="Calibri" w:eastAsia="Calibri" w:hAnsi="Calibri" w:cs="Calibri"/>
          <w:sz w:val="22"/>
          <w:szCs w:val="22"/>
        </w:rPr>
        <w:t xml:space="preserve">6. </w:t>
      </w:r>
      <w:r w:rsidR="00847618">
        <w:rPr>
          <w:rFonts w:ascii="Calibri" w:eastAsia="Calibri" w:hAnsi="Calibri" w:cs="Calibri"/>
          <w:sz w:val="22"/>
          <w:szCs w:val="22"/>
        </w:rPr>
        <w:t xml:space="preserve">Skolen </w:t>
      </w:r>
      <w:r w:rsidR="00D200BB">
        <w:rPr>
          <w:rFonts w:ascii="Calibri" w:eastAsia="Calibri" w:hAnsi="Calibri" w:cs="Calibri"/>
          <w:sz w:val="22"/>
          <w:szCs w:val="22"/>
        </w:rPr>
        <w:t xml:space="preserve">bør </w:t>
      </w:r>
      <w:r w:rsidR="00847618">
        <w:rPr>
          <w:rFonts w:ascii="Calibri" w:eastAsia="Calibri" w:hAnsi="Calibri" w:cs="Calibri"/>
          <w:sz w:val="22"/>
          <w:szCs w:val="22"/>
        </w:rPr>
        <w:t xml:space="preserve">ha jevnlige øvelser på gjennomføringen av denne beredskapsplanen. </w:t>
      </w:r>
    </w:p>
    <w:p w14:paraId="4480BAD7" w14:textId="381023DF" w:rsidR="0062194F" w:rsidRDefault="0062194F" w:rsidP="008409E9">
      <w:pPr>
        <w:spacing w:before="41" w:line="278" w:lineRule="auto"/>
        <w:ind w:right="323"/>
        <w:rPr>
          <w:rFonts w:ascii="Calibri" w:eastAsia="Calibri" w:hAnsi="Calibri" w:cs="Calibri"/>
          <w:sz w:val="22"/>
          <w:szCs w:val="22"/>
        </w:rPr>
      </w:pPr>
      <w:r>
        <w:rPr>
          <w:rFonts w:ascii="Calibri" w:eastAsia="Calibri" w:hAnsi="Calibri" w:cs="Calibri"/>
          <w:sz w:val="22"/>
          <w:szCs w:val="22"/>
        </w:rPr>
        <w:t xml:space="preserve"> </w:t>
      </w:r>
    </w:p>
    <w:p w14:paraId="5E3CF841" w14:textId="007F6D21" w:rsidR="00FA3AC0" w:rsidRDefault="00FA3AC0" w:rsidP="008409E9">
      <w:pPr>
        <w:spacing w:before="41" w:line="278" w:lineRule="auto"/>
        <w:ind w:right="323"/>
        <w:rPr>
          <w:rFonts w:ascii="Calibri" w:eastAsia="Calibri" w:hAnsi="Calibri" w:cs="Calibri"/>
          <w:sz w:val="22"/>
          <w:szCs w:val="22"/>
        </w:rPr>
      </w:pPr>
    </w:p>
    <w:p w14:paraId="338A3FF7" w14:textId="59C4AA51" w:rsidR="00FA3AC0" w:rsidRDefault="00FA3AC0" w:rsidP="008409E9">
      <w:pPr>
        <w:spacing w:before="41" w:line="278" w:lineRule="auto"/>
        <w:ind w:right="323"/>
        <w:rPr>
          <w:rFonts w:ascii="Calibri" w:eastAsia="Calibri" w:hAnsi="Calibri" w:cs="Calibri"/>
          <w:sz w:val="22"/>
          <w:szCs w:val="22"/>
        </w:rPr>
      </w:pPr>
    </w:p>
    <w:p w14:paraId="68C6C49F" w14:textId="77777777" w:rsidR="00FA3AC0" w:rsidRDefault="00FA3AC0" w:rsidP="008409E9">
      <w:pPr>
        <w:spacing w:before="41" w:line="278" w:lineRule="auto"/>
        <w:ind w:right="323"/>
        <w:rPr>
          <w:rFonts w:ascii="Calibri" w:eastAsia="Calibri" w:hAnsi="Calibri" w:cs="Calibri"/>
          <w:sz w:val="22"/>
          <w:szCs w:val="22"/>
        </w:rPr>
      </w:pPr>
    </w:p>
    <w:p w14:paraId="536DA296" w14:textId="77777777" w:rsidR="00620CFC" w:rsidRPr="00D200BB" w:rsidRDefault="00620CFC" w:rsidP="008409E9">
      <w:pPr>
        <w:spacing w:before="41" w:line="278" w:lineRule="auto"/>
        <w:ind w:right="323"/>
        <w:rPr>
          <w:rFonts w:ascii="Calibri" w:eastAsia="Calibri" w:hAnsi="Calibri" w:cs="Calibri"/>
          <w:sz w:val="22"/>
          <w:szCs w:val="22"/>
        </w:rPr>
      </w:pPr>
    </w:p>
    <w:p w14:paraId="4CAB7457" w14:textId="40E848C0" w:rsidR="00847618" w:rsidRDefault="00847618" w:rsidP="008409E9">
      <w:pPr>
        <w:rPr>
          <w:rFonts w:ascii="Calibri" w:eastAsia="Calibri" w:hAnsi="Calibri" w:cs="Calibri"/>
          <w:sz w:val="22"/>
          <w:szCs w:val="22"/>
        </w:rPr>
      </w:pPr>
      <w:r>
        <w:rPr>
          <w:rFonts w:ascii="Calibri" w:eastAsia="Calibri" w:hAnsi="Calibri" w:cs="Calibri"/>
          <w:sz w:val="22"/>
          <w:szCs w:val="22"/>
        </w:rPr>
        <w:lastRenderedPageBreak/>
        <w:t xml:space="preserve">Det </w:t>
      </w:r>
      <w:r w:rsidR="00913976">
        <w:rPr>
          <w:rFonts w:ascii="Calibri" w:eastAsia="Calibri" w:hAnsi="Calibri" w:cs="Calibri"/>
          <w:sz w:val="22"/>
          <w:szCs w:val="22"/>
        </w:rPr>
        <w:t xml:space="preserve">kan </w:t>
      </w:r>
      <w:proofErr w:type="spellStart"/>
      <w:r w:rsidR="00913976">
        <w:rPr>
          <w:rFonts w:ascii="Calibri" w:eastAsia="Calibri" w:hAnsi="Calibri" w:cs="Calibri"/>
          <w:sz w:val="22"/>
          <w:szCs w:val="22"/>
        </w:rPr>
        <w:t>eksempelsvis</w:t>
      </w:r>
      <w:proofErr w:type="spellEnd"/>
      <w:r w:rsidR="00913976">
        <w:rPr>
          <w:rFonts w:ascii="Calibri" w:eastAsia="Calibri" w:hAnsi="Calibri" w:cs="Calibri"/>
          <w:sz w:val="22"/>
          <w:szCs w:val="22"/>
        </w:rPr>
        <w:t xml:space="preserve"> </w:t>
      </w:r>
      <w:r>
        <w:rPr>
          <w:rFonts w:ascii="Calibri" w:eastAsia="Calibri" w:hAnsi="Calibri" w:cs="Calibri"/>
          <w:sz w:val="22"/>
          <w:szCs w:val="22"/>
        </w:rPr>
        <w:t>øves på ett eller flere scenarier der:</w:t>
      </w:r>
    </w:p>
    <w:p w14:paraId="689B0079" w14:textId="77777777" w:rsidR="00847618" w:rsidRDefault="00847618" w:rsidP="00847618">
      <w:pPr>
        <w:spacing w:before="2" w:line="240" w:lineRule="exact"/>
      </w:pPr>
    </w:p>
    <w:p w14:paraId="1D6E1E1E" w14:textId="77777777" w:rsidR="00847618" w:rsidRDefault="00847618" w:rsidP="00847618">
      <w:pPr>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Det mistenkes at et barn er utsatt for seksuelle overgrep av et familiemedlem</w:t>
      </w:r>
    </w:p>
    <w:p w14:paraId="2486178D" w14:textId="77777777" w:rsidR="00847618" w:rsidRDefault="00847618" w:rsidP="00847618">
      <w:pPr>
        <w:spacing w:before="43"/>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Det mistenkes at et barn er utsatt for overgrep fra en person utenfor familien</w:t>
      </w:r>
    </w:p>
    <w:p w14:paraId="47424DF8" w14:textId="19440AF1" w:rsidR="00847618" w:rsidRDefault="00847618" w:rsidP="00847618">
      <w:pPr>
        <w:spacing w:before="45"/>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 xml:space="preserve">Det mistenkes at en ansatt har utsatt/utsetter et eller flere barn </w:t>
      </w:r>
      <w:r w:rsidR="00913976">
        <w:rPr>
          <w:rFonts w:ascii="Calibri" w:eastAsia="Calibri" w:hAnsi="Calibri" w:cs="Calibri"/>
          <w:sz w:val="22"/>
          <w:szCs w:val="22"/>
        </w:rPr>
        <w:t xml:space="preserve">på </w:t>
      </w:r>
      <w:r>
        <w:rPr>
          <w:rFonts w:ascii="Calibri" w:eastAsia="Calibri" w:hAnsi="Calibri" w:cs="Calibri"/>
          <w:sz w:val="22"/>
          <w:szCs w:val="22"/>
        </w:rPr>
        <w:t>skolen for overgrep</w:t>
      </w:r>
    </w:p>
    <w:p w14:paraId="55B60373" w14:textId="266F3583" w:rsidR="00847618" w:rsidRDefault="00847618" w:rsidP="00847618">
      <w:pPr>
        <w:spacing w:before="45"/>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 xml:space="preserve">Barn som </w:t>
      </w:r>
      <w:r w:rsidR="00B70D02">
        <w:rPr>
          <w:rFonts w:ascii="Calibri" w:eastAsia="Calibri" w:hAnsi="Calibri" w:cs="Calibri"/>
          <w:sz w:val="22"/>
          <w:szCs w:val="22"/>
        </w:rPr>
        <w:t>har et</w:t>
      </w:r>
      <w:r>
        <w:rPr>
          <w:rFonts w:ascii="Calibri" w:eastAsia="Calibri" w:hAnsi="Calibri" w:cs="Calibri"/>
          <w:sz w:val="22"/>
          <w:szCs w:val="22"/>
        </w:rPr>
        <w:t xml:space="preserve"> seksualisert </w:t>
      </w:r>
      <w:r w:rsidR="00B70D02">
        <w:rPr>
          <w:rFonts w:ascii="Calibri" w:eastAsia="Calibri" w:hAnsi="Calibri" w:cs="Calibri"/>
          <w:sz w:val="22"/>
          <w:szCs w:val="22"/>
        </w:rPr>
        <w:t>uttrykk som ikke samsvarer med alder eller modenhet</w:t>
      </w:r>
    </w:p>
    <w:p w14:paraId="42AF433F" w14:textId="77777777" w:rsidR="00847618" w:rsidRDefault="00847618" w:rsidP="00847618">
      <w:pPr>
        <w:spacing w:before="43"/>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Barn som viser fysiske og/eller psykiske tegn på overgrep</w:t>
      </w:r>
    </w:p>
    <w:p w14:paraId="58B39403" w14:textId="77777777" w:rsidR="00847618" w:rsidRDefault="00847618" w:rsidP="00847618">
      <w:pPr>
        <w:spacing w:before="45"/>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Hvordan gjennomføre samtaler med barn og hvordan forberede seg selv på det «utenkelige»</w:t>
      </w:r>
    </w:p>
    <w:p w14:paraId="7C4225E8" w14:textId="525770D8" w:rsidR="00847618" w:rsidRDefault="00847618" w:rsidP="00847618">
      <w:pPr>
        <w:spacing w:before="43"/>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Barn</w:t>
      </w:r>
      <w:r w:rsidR="00FF1160">
        <w:rPr>
          <w:rFonts w:ascii="Calibri" w:eastAsia="Calibri" w:hAnsi="Calibri" w:cs="Calibri"/>
          <w:sz w:val="22"/>
          <w:szCs w:val="22"/>
        </w:rPr>
        <w:t xml:space="preserve"> som utsetter andre barn for grenseoverskriden</w:t>
      </w:r>
      <w:r w:rsidR="00CA2147">
        <w:rPr>
          <w:rFonts w:ascii="Calibri" w:eastAsia="Calibri" w:hAnsi="Calibri" w:cs="Calibri"/>
          <w:sz w:val="22"/>
          <w:szCs w:val="22"/>
        </w:rPr>
        <w:t>de handlinger</w:t>
      </w:r>
    </w:p>
    <w:p w14:paraId="48CC296E" w14:textId="552E2781" w:rsidR="007257C6" w:rsidRDefault="007257C6" w:rsidP="00847618"/>
    <w:p w14:paraId="2048CCC3" w14:textId="77777777" w:rsidR="007257C6" w:rsidRDefault="007257C6" w:rsidP="007257C6">
      <w:pPr>
        <w:pStyle w:val="Overskrift2"/>
        <w:rPr>
          <w:rFonts w:eastAsia="Cambria"/>
        </w:rPr>
      </w:pPr>
      <w:bookmarkStart w:id="19" w:name="_Toc83203220"/>
      <w:r>
        <w:rPr>
          <w:rFonts w:eastAsia="Cambria"/>
        </w:rPr>
        <w:t>Barn/ungdommer</w:t>
      </w:r>
      <w:bookmarkEnd w:id="19"/>
    </w:p>
    <w:p w14:paraId="23E4077E" w14:textId="77110ADC" w:rsidR="007257C6" w:rsidRDefault="007257C6" w:rsidP="007257C6">
      <w:pPr>
        <w:spacing w:before="32"/>
        <w:ind w:left="477"/>
        <w:rPr>
          <w:rFonts w:ascii="Calibri" w:eastAsia="Calibri" w:hAnsi="Calibri" w:cs="Calibri"/>
          <w:sz w:val="22"/>
          <w:szCs w:val="22"/>
        </w:rPr>
      </w:pPr>
      <w:r>
        <w:rPr>
          <w:rFonts w:ascii="Calibri" w:eastAsia="Calibri" w:hAnsi="Calibri" w:cs="Calibri"/>
          <w:sz w:val="22"/>
          <w:szCs w:val="22"/>
        </w:rPr>
        <w:t xml:space="preserve">1.    Barna </w:t>
      </w:r>
      <w:r w:rsidR="00063C4E">
        <w:rPr>
          <w:rFonts w:ascii="Calibri" w:eastAsia="Calibri" w:hAnsi="Calibri" w:cs="Calibri"/>
          <w:sz w:val="22"/>
          <w:szCs w:val="22"/>
        </w:rPr>
        <w:t>bør</w:t>
      </w:r>
      <w:r>
        <w:rPr>
          <w:rFonts w:ascii="Calibri" w:eastAsia="Calibri" w:hAnsi="Calibri" w:cs="Calibri"/>
          <w:sz w:val="22"/>
          <w:szCs w:val="22"/>
        </w:rPr>
        <w:t xml:space="preserve"> lære om </w:t>
      </w:r>
      <w:r w:rsidR="00063C4E">
        <w:rPr>
          <w:rFonts w:ascii="Calibri" w:eastAsia="Calibri" w:hAnsi="Calibri" w:cs="Calibri"/>
          <w:sz w:val="22"/>
          <w:szCs w:val="22"/>
        </w:rPr>
        <w:t>adekvat</w:t>
      </w:r>
      <w:r>
        <w:rPr>
          <w:rFonts w:ascii="Calibri" w:eastAsia="Calibri" w:hAnsi="Calibri" w:cs="Calibri"/>
          <w:sz w:val="22"/>
          <w:szCs w:val="22"/>
        </w:rPr>
        <w:t xml:space="preserve"> seksualitet tilpasset deres alder og utvikling</w:t>
      </w:r>
    </w:p>
    <w:p w14:paraId="7E003E84" w14:textId="4A8C36E3" w:rsidR="007257C6" w:rsidRDefault="007257C6" w:rsidP="007257C6">
      <w:pPr>
        <w:spacing w:before="38" w:line="276" w:lineRule="auto"/>
        <w:ind w:left="837" w:right="1100" w:hanging="360"/>
        <w:rPr>
          <w:rFonts w:ascii="Calibri" w:eastAsia="Calibri" w:hAnsi="Calibri" w:cs="Calibri"/>
          <w:sz w:val="22"/>
          <w:szCs w:val="22"/>
        </w:rPr>
      </w:pPr>
      <w:r>
        <w:rPr>
          <w:rFonts w:ascii="Calibri" w:eastAsia="Calibri" w:hAnsi="Calibri" w:cs="Calibri"/>
          <w:sz w:val="22"/>
          <w:szCs w:val="22"/>
        </w:rPr>
        <w:t xml:space="preserve">2.    Barna </w:t>
      </w:r>
      <w:r w:rsidR="00063C4E">
        <w:rPr>
          <w:rFonts w:ascii="Calibri" w:eastAsia="Calibri" w:hAnsi="Calibri" w:cs="Calibri"/>
          <w:sz w:val="22"/>
          <w:szCs w:val="22"/>
        </w:rPr>
        <w:t>bør</w:t>
      </w:r>
      <w:r>
        <w:rPr>
          <w:rFonts w:ascii="Calibri" w:eastAsia="Calibri" w:hAnsi="Calibri" w:cs="Calibri"/>
          <w:sz w:val="22"/>
          <w:szCs w:val="22"/>
        </w:rPr>
        <w:t xml:space="preserve"> lære om </w:t>
      </w:r>
      <w:r w:rsidR="00D53A8E">
        <w:rPr>
          <w:rFonts w:ascii="Calibri" w:eastAsia="Calibri" w:hAnsi="Calibri" w:cs="Calibri"/>
          <w:sz w:val="22"/>
          <w:szCs w:val="22"/>
        </w:rPr>
        <w:t xml:space="preserve">grunnleggende seksualitet, </w:t>
      </w:r>
      <w:r w:rsidR="00375139">
        <w:rPr>
          <w:rFonts w:ascii="Calibri" w:eastAsia="Calibri" w:hAnsi="Calibri" w:cs="Calibri"/>
          <w:sz w:val="22"/>
          <w:szCs w:val="22"/>
        </w:rPr>
        <w:t xml:space="preserve">kropp, grenser, </w:t>
      </w:r>
      <w:r>
        <w:rPr>
          <w:rFonts w:ascii="Calibri" w:eastAsia="Calibri" w:hAnsi="Calibri" w:cs="Calibri"/>
          <w:sz w:val="22"/>
          <w:szCs w:val="22"/>
        </w:rPr>
        <w:t>gode og vonde følelser, vonde hemmeligheter, gode og vonde berøringer, trygge voksne etc.</w:t>
      </w:r>
    </w:p>
    <w:p w14:paraId="57EC512F" w14:textId="77777777" w:rsidR="007257C6" w:rsidRDefault="007257C6" w:rsidP="007257C6">
      <w:pPr>
        <w:spacing w:before="9"/>
        <w:ind w:left="477"/>
        <w:rPr>
          <w:rFonts w:ascii="Calibri" w:eastAsia="Calibri" w:hAnsi="Calibri" w:cs="Calibri"/>
          <w:sz w:val="22"/>
          <w:szCs w:val="22"/>
        </w:rPr>
      </w:pPr>
      <w:r>
        <w:rPr>
          <w:rFonts w:ascii="Calibri" w:eastAsia="Calibri" w:hAnsi="Calibri" w:cs="Calibri"/>
          <w:sz w:val="22"/>
          <w:szCs w:val="22"/>
        </w:rPr>
        <w:t>3.    Vedlagt finner dere linker og tips om opplæring.</w:t>
      </w:r>
    </w:p>
    <w:p w14:paraId="7F20A22B" w14:textId="77777777" w:rsidR="00242F80" w:rsidRPr="00242F80" w:rsidRDefault="00242F80" w:rsidP="00242F80">
      <w:pPr>
        <w:rPr>
          <w:rFonts w:ascii="Calibri" w:eastAsia="Calibri" w:hAnsi="Calibri" w:cs="Calibri"/>
          <w:sz w:val="22"/>
          <w:szCs w:val="22"/>
        </w:rPr>
      </w:pPr>
    </w:p>
    <w:p w14:paraId="7DD35B8C" w14:textId="77777777" w:rsidR="00576359" w:rsidRDefault="00576359" w:rsidP="00576359">
      <w:pPr>
        <w:pStyle w:val="Overskrift2"/>
        <w:rPr>
          <w:rFonts w:eastAsia="Cambria"/>
        </w:rPr>
      </w:pPr>
      <w:bookmarkStart w:id="20" w:name="_Toc83203221"/>
      <w:r>
        <w:rPr>
          <w:rFonts w:eastAsia="Cambria"/>
        </w:rPr>
        <w:t>Foreldre</w:t>
      </w:r>
      <w:bookmarkEnd w:id="20"/>
    </w:p>
    <w:p w14:paraId="306C0FE8" w14:textId="64BF560B" w:rsidR="00576359" w:rsidRDefault="00576359" w:rsidP="00576359">
      <w:pPr>
        <w:spacing w:before="32" w:line="276" w:lineRule="auto"/>
        <w:ind w:left="836" w:right="75" w:hanging="360"/>
        <w:rPr>
          <w:rFonts w:ascii="Calibri" w:eastAsia="Calibri" w:hAnsi="Calibri" w:cs="Calibri"/>
          <w:sz w:val="22"/>
          <w:szCs w:val="22"/>
        </w:rPr>
      </w:pPr>
      <w:r>
        <w:rPr>
          <w:rFonts w:ascii="Calibri" w:eastAsia="Calibri" w:hAnsi="Calibri" w:cs="Calibri"/>
          <w:sz w:val="22"/>
          <w:szCs w:val="22"/>
        </w:rPr>
        <w:t xml:space="preserve">1.    Foreldre </w:t>
      </w:r>
      <w:r w:rsidR="000156CC">
        <w:rPr>
          <w:rFonts w:ascii="Calibri" w:eastAsia="Calibri" w:hAnsi="Calibri" w:cs="Calibri"/>
          <w:sz w:val="22"/>
          <w:szCs w:val="22"/>
        </w:rPr>
        <w:t>bør</w:t>
      </w:r>
      <w:r>
        <w:rPr>
          <w:rFonts w:ascii="Calibri" w:eastAsia="Calibri" w:hAnsi="Calibri" w:cs="Calibri"/>
          <w:sz w:val="22"/>
          <w:szCs w:val="22"/>
        </w:rPr>
        <w:t xml:space="preserve"> informeres om hvordan skolen jobber med temaet kropp, seksualitet og følelser på foreldremøte</w:t>
      </w:r>
      <w:r w:rsidR="00E326F1">
        <w:rPr>
          <w:rFonts w:ascii="Calibri" w:eastAsia="Calibri" w:hAnsi="Calibri" w:cs="Calibri"/>
          <w:sz w:val="22"/>
          <w:szCs w:val="22"/>
        </w:rPr>
        <w:t>. Dette bør skje så tidlig som mulig ved skolestart, samt være e</w:t>
      </w:r>
      <w:r w:rsidR="005B3960">
        <w:rPr>
          <w:rFonts w:ascii="Calibri" w:eastAsia="Calibri" w:hAnsi="Calibri" w:cs="Calibri"/>
          <w:sz w:val="22"/>
          <w:szCs w:val="22"/>
        </w:rPr>
        <w:t xml:space="preserve">t aktuelt tema </w:t>
      </w:r>
      <w:r w:rsidR="00743575">
        <w:rPr>
          <w:rFonts w:ascii="Calibri" w:eastAsia="Calibri" w:hAnsi="Calibri" w:cs="Calibri"/>
          <w:sz w:val="22"/>
          <w:szCs w:val="22"/>
        </w:rPr>
        <w:t xml:space="preserve">som fortløpende tas opp </w:t>
      </w:r>
      <w:r w:rsidR="00047952">
        <w:rPr>
          <w:rFonts w:ascii="Calibri" w:eastAsia="Calibri" w:hAnsi="Calibri" w:cs="Calibri"/>
          <w:sz w:val="22"/>
          <w:szCs w:val="22"/>
        </w:rPr>
        <w:t xml:space="preserve">gjennom skolegangen. </w:t>
      </w:r>
    </w:p>
    <w:p w14:paraId="3CAB0F79" w14:textId="32007525" w:rsidR="00576359" w:rsidRDefault="00576359" w:rsidP="00576359">
      <w:pPr>
        <w:spacing w:before="5" w:line="276" w:lineRule="auto"/>
        <w:ind w:left="836" w:right="192" w:hanging="360"/>
        <w:rPr>
          <w:rFonts w:ascii="Calibri" w:eastAsia="Calibri" w:hAnsi="Calibri" w:cs="Calibri"/>
          <w:sz w:val="22"/>
          <w:szCs w:val="22"/>
        </w:rPr>
      </w:pPr>
      <w:r>
        <w:rPr>
          <w:rFonts w:ascii="Calibri" w:eastAsia="Calibri" w:hAnsi="Calibri" w:cs="Calibri"/>
          <w:sz w:val="22"/>
          <w:szCs w:val="22"/>
        </w:rPr>
        <w:t xml:space="preserve">2.    </w:t>
      </w:r>
      <w:r w:rsidR="003E230A">
        <w:rPr>
          <w:rFonts w:ascii="Calibri" w:eastAsia="Calibri" w:hAnsi="Calibri" w:cs="Calibri"/>
          <w:sz w:val="22"/>
          <w:szCs w:val="22"/>
        </w:rPr>
        <w:t xml:space="preserve">Det informeres </w:t>
      </w:r>
      <w:r w:rsidR="00193408">
        <w:rPr>
          <w:rFonts w:ascii="Calibri" w:eastAsia="Calibri" w:hAnsi="Calibri" w:cs="Calibri"/>
          <w:sz w:val="22"/>
          <w:szCs w:val="22"/>
        </w:rPr>
        <w:t>om n</w:t>
      </w:r>
      <w:r w:rsidR="003E230A">
        <w:rPr>
          <w:rFonts w:ascii="Calibri" w:eastAsia="Calibri" w:hAnsi="Calibri" w:cs="Calibri"/>
          <w:sz w:val="22"/>
          <w:szCs w:val="22"/>
        </w:rPr>
        <w:t>atu</w:t>
      </w:r>
      <w:r w:rsidR="00193408">
        <w:rPr>
          <w:rFonts w:ascii="Calibri" w:eastAsia="Calibri" w:hAnsi="Calibri" w:cs="Calibri"/>
          <w:sz w:val="22"/>
          <w:szCs w:val="22"/>
        </w:rPr>
        <w:t>r</w:t>
      </w:r>
      <w:r w:rsidR="003E230A">
        <w:rPr>
          <w:rFonts w:ascii="Calibri" w:eastAsia="Calibri" w:hAnsi="Calibri" w:cs="Calibri"/>
          <w:sz w:val="22"/>
          <w:szCs w:val="22"/>
        </w:rPr>
        <w:t xml:space="preserve">lige samarbeidspartnere </w:t>
      </w:r>
      <w:r w:rsidR="00193408">
        <w:rPr>
          <w:rFonts w:ascii="Calibri" w:eastAsia="Calibri" w:hAnsi="Calibri" w:cs="Calibri"/>
          <w:sz w:val="22"/>
          <w:szCs w:val="22"/>
        </w:rPr>
        <w:t xml:space="preserve">og saksgangen ved bekymring. </w:t>
      </w:r>
    </w:p>
    <w:p w14:paraId="097D66C8" w14:textId="77777777" w:rsidR="00576359" w:rsidRDefault="00576359" w:rsidP="00576359">
      <w:pPr>
        <w:spacing w:before="9"/>
        <w:ind w:left="476"/>
        <w:rPr>
          <w:rFonts w:ascii="Calibri" w:eastAsia="Calibri" w:hAnsi="Calibri" w:cs="Calibri"/>
          <w:sz w:val="22"/>
          <w:szCs w:val="22"/>
        </w:rPr>
      </w:pPr>
      <w:r>
        <w:rPr>
          <w:rFonts w:ascii="Calibri" w:eastAsia="Calibri" w:hAnsi="Calibri" w:cs="Calibri"/>
          <w:sz w:val="22"/>
          <w:szCs w:val="22"/>
        </w:rPr>
        <w:t>3.    Denne beredskapsplanen skal være lett tilgjengelig på skolens hjemmeside.</w:t>
      </w:r>
    </w:p>
    <w:p w14:paraId="7483D216" w14:textId="77777777" w:rsidR="00CB0A26" w:rsidRDefault="00CB0A26" w:rsidP="00CB0A26">
      <w:pPr>
        <w:pStyle w:val="Overskrift2"/>
        <w:rPr>
          <w:rFonts w:eastAsia="Cambria"/>
        </w:rPr>
      </w:pPr>
    </w:p>
    <w:p w14:paraId="2F4FEC3F" w14:textId="5737033B" w:rsidR="00CB0A26" w:rsidRDefault="00CB0A26" w:rsidP="00CB0A26">
      <w:pPr>
        <w:pStyle w:val="Overskrift2"/>
        <w:rPr>
          <w:rFonts w:eastAsia="Cambria"/>
        </w:rPr>
      </w:pPr>
      <w:bookmarkStart w:id="21" w:name="_Toc83203222"/>
      <w:r>
        <w:rPr>
          <w:rFonts w:eastAsia="Cambria"/>
        </w:rPr>
        <w:t>Overgrep mot barn på nett</w:t>
      </w:r>
      <w:bookmarkEnd w:id="21"/>
    </w:p>
    <w:p w14:paraId="2827077A" w14:textId="77777777" w:rsidR="00CB0A26" w:rsidRDefault="00CB0A26" w:rsidP="00CB0A26">
      <w:pPr>
        <w:spacing w:before="12" w:line="220" w:lineRule="exact"/>
        <w:rPr>
          <w:sz w:val="22"/>
          <w:szCs w:val="22"/>
        </w:rPr>
      </w:pPr>
    </w:p>
    <w:p w14:paraId="7C569DF2" w14:textId="77777777" w:rsidR="00CB0A26" w:rsidRDefault="00CB0A26" w:rsidP="00CB0A26">
      <w:pPr>
        <w:spacing w:line="276" w:lineRule="auto"/>
        <w:ind w:left="116" w:right="245"/>
        <w:rPr>
          <w:rFonts w:ascii="Calibri" w:eastAsia="Calibri" w:hAnsi="Calibri" w:cs="Calibri"/>
          <w:sz w:val="22"/>
          <w:szCs w:val="22"/>
        </w:rPr>
      </w:pPr>
      <w:r>
        <w:rPr>
          <w:rFonts w:ascii="Calibri" w:eastAsia="Calibri" w:hAnsi="Calibri" w:cs="Calibri"/>
          <w:sz w:val="22"/>
          <w:szCs w:val="22"/>
        </w:rPr>
        <w:t>Barn og ungdom kan bli utsatt for seksuelt krenkende atferd og handlinger som følge av sin nett- og mobilbruk. De må lære å gjenkjenne krenkelser og forstå hvilke konsekvenser dette har. Her er skole/barnehage viktige støttespillere. Dette er arenaer der barn og foreldre kan få informasjon om nettvett og hvordan avverge internettrelaterte overgrep.</w:t>
      </w:r>
    </w:p>
    <w:p w14:paraId="21F649D2" w14:textId="77777777" w:rsidR="00CB0A26" w:rsidRDefault="00CB0A26" w:rsidP="00CB0A26">
      <w:pPr>
        <w:spacing w:before="7" w:line="200" w:lineRule="exact"/>
      </w:pPr>
    </w:p>
    <w:p w14:paraId="007ACF57" w14:textId="77777777" w:rsidR="00CB0A26" w:rsidRDefault="00CB0A26" w:rsidP="00CB0A26">
      <w:pPr>
        <w:ind w:left="116"/>
        <w:rPr>
          <w:rFonts w:ascii="Calibri" w:eastAsia="Calibri" w:hAnsi="Calibri" w:cs="Calibri"/>
          <w:sz w:val="22"/>
          <w:szCs w:val="22"/>
        </w:rPr>
      </w:pPr>
      <w:r>
        <w:rPr>
          <w:rFonts w:ascii="Calibri" w:eastAsia="Calibri" w:hAnsi="Calibri" w:cs="Calibri"/>
          <w:sz w:val="22"/>
          <w:szCs w:val="22"/>
        </w:rPr>
        <w:t>Eksempler på seksuelle krenkelser via nett</w:t>
      </w:r>
    </w:p>
    <w:p w14:paraId="0270EC1D" w14:textId="77777777" w:rsidR="00CB0A26" w:rsidRDefault="00CB0A26" w:rsidP="00CB0A26">
      <w:pPr>
        <w:spacing w:before="18" w:line="220" w:lineRule="exact"/>
        <w:rPr>
          <w:sz w:val="22"/>
          <w:szCs w:val="22"/>
        </w:rPr>
      </w:pPr>
    </w:p>
    <w:p w14:paraId="411ECE28" w14:textId="77777777" w:rsidR="00CB0A26" w:rsidRDefault="00CB0A26" w:rsidP="00CB0A26">
      <w:pPr>
        <w:spacing w:line="276" w:lineRule="auto"/>
        <w:ind w:left="116" w:right="366"/>
        <w:rPr>
          <w:rFonts w:ascii="Calibri" w:eastAsia="Calibri" w:hAnsi="Calibri" w:cs="Calibri"/>
          <w:sz w:val="22"/>
          <w:szCs w:val="22"/>
        </w:rPr>
      </w:pPr>
      <w:r>
        <w:rPr>
          <w:rFonts w:ascii="Calibri" w:eastAsia="Calibri" w:hAnsi="Calibri" w:cs="Calibri"/>
          <w:b/>
          <w:sz w:val="22"/>
          <w:szCs w:val="22"/>
        </w:rPr>
        <w:t>Språklig seksuell sjikane</w:t>
      </w:r>
      <w:r>
        <w:rPr>
          <w:rFonts w:ascii="Calibri" w:eastAsia="Calibri" w:hAnsi="Calibri" w:cs="Calibri"/>
          <w:sz w:val="22"/>
          <w:szCs w:val="22"/>
        </w:rPr>
        <w:t xml:space="preserve">: en person som i chat med en 12-årig jente </w:t>
      </w:r>
      <w:proofErr w:type="gramStart"/>
      <w:r>
        <w:rPr>
          <w:rFonts w:ascii="Calibri" w:eastAsia="Calibri" w:hAnsi="Calibri" w:cs="Calibri"/>
          <w:sz w:val="22"/>
          <w:szCs w:val="22"/>
        </w:rPr>
        <w:t>skriver ”jeg</w:t>
      </w:r>
      <w:proofErr w:type="gramEnd"/>
      <w:r>
        <w:rPr>
          <w:rFonts w:ascii="Calibri" w:eastAsia="Calibri" w:hAnsi="Calibri" w:cs="Calibri"/>
          <w:sz w:val="22"/>
          <w:szCs w:val="22"/>
        </w:rPr>
        <w:t xml:space="preserve"> vil at du skal ta på meg”.</w:t>
      </w:r>
    </w:p>
    <w:p w14:paraId="55D7ADA8" w14:textId="77777777" w:rsidR="00CB0A26" w:rsidRDefault="00CB0A26" w:rsidP="00CB0A26">
      <w:pPr>
        <w:spacing w:before="4" w:line="200" w:lineRule="exact"/>
      </w:pPr>
    </w:p>
    <w:p w14:paraId="4E2DDE72" w14:textId="77777777" w:rsidR="00CB0A26" w:rsidRDefault="00CB0A26" w:rsidP="00CB0A26">
      <w:pPr>
        <w:spacing w:line="278" w:lineRule="auto"/>
        <w:ind w:left="116" w:right="276"/>
        <w:rPr>
          <w:rFonts w:ascii="Calibri" w:eastAsia="Calibri" w:hAnsi="Calibri" w:cs="Calibri"/>
          <w:sz w:val="22"/>
          <w:szCs w:val="22"/>
        </w:rPr>
      </w:pPr>
      <w:r>
        <w:rPr>
          <w:rFonts w:ascii="Calibri" w:eastAsia="Calibri" w:hAnsi="Calibri" w:cs="Calibri"/>
          <w:b/>
          <w:sz w:val="22"/>
          <w:szCs w:val="22"/>
        </w:rPr>
        <w:t>Seksuelt krenkende atferd</w:t>
      </w:r>
      <w:r>
        <w:rPr>
          <w:rFonts w:ascii="Calibri" w:eastAsia="Calibri" w:hAnsi="Calibri" w:cs="Calibri"/>
          <w:sz w:val="22"/>
          <w:szCs w:val="22"/>
        </w:rPr>
        <w:t xml:space="preserve">: en person som via </w:t>
      </w:r>
      <w:proofErr w:type="gramStart"/>
      <w:r>
        <w:rPr>
          <w:rFonts w:ascii="Calibri" w:eastAsia="Calibri" w:hAnsi="Calibri" w:cs="Calibri"/>
          <w:sz w:val="22"/>
          <w:szCs w:val="22"/>
        </w:rPr>
        <w:t>chat</w:t>
      </w:r>
      <w:proofErr w:type="gramEnd"/>
      <w:r>
        <w:rPr>
          <w:rFonts w:ascii="Calibri" w:eastAsia="Calibri" w:hAnsi="Calibri" w:cs="Calibri"/>
          <w:sz w:val="22"/>
          <w:szCs w:val="22"/>
        </w:rPr>
        <w:t xml:space="preserve"> får overtalt en 14-åring til å gå over til </w:t>
      </w:r>
      <w:proofErr w:type="spellStart"/>
      <w:r>
        <w:rPr>
          <w:rFonts w:ascii="Calibri" w:eastAsia="Calibri" w:hAnsi="Calibri" w:cs="Calibri"/>
          <w:sz w:val="22"/>
          <w:szCs w:val="22"/>
        </w:rPr>
        <w:t>webcam</w:t>
      </w:r>
      <w:proofErr w:type="spellEnd"/>
      <w:r>
        <w:rPr>
          <w:rFonts w:ascii="Calibri" w:eastAsia="Calibri" w:hAnsi="Calibri" w:cs="Calibri"/>
          <w:sz w:val="22"/>
          <w:szCs w:val="22"/>
        </w:rPr>
        <w:t>, og det viser seg å være en voksen mann som sitter og onanerer.</w:t>
      </w:r>
    </w:p>
    <w:p w14:paraId="50BBA224" w14:textId="77777777" w:rsidR="00CB0A26" w:rsidRDefault="00CB0A26" w:rsidP="00CB0A26">
      <w:pPr>
        <w:spacing w:before="2" w:line="200" w:lineRule="exact"/>
      </w:pPr>
    </w:p>
    <w:p w14:paraId="49481A0A" w14:textId="77777777" w:rsidR="00CB0A26" w:rsidRDefault="00CB0A26" w:rsidP="00CB0A26">
      <w:pPr>
        <w:spacing w:line="278" w:lineRule="auto"/>
        <w:ind w:left="116" w:right="806"/>
        <w:rPr>
          <w:rFonts w:ascii="Calibri" w:eastAsia="Calibri" w:hAnsi="Calibri" w:cs="Calibri"/>
          <w:sz w:val="22"/>
          <w:szCs w:val="22"/>
        </w:rPr>
      </w:pPr>
      <w:r>
        <w:rPr>
          <w:rFonts w:ascii="Calibri" w:eastAsia="Calibri" w:hAnsi="Calibri" w:cs="Calibri"/>
          <w:b/>
          <w:sz w:val="22"/>
          <w:szCs w:val="22"/>
        </w:rPr>
        <w:t>Seksuelle handlinger på nett</w:t>
      </w:r>
      <w:r>
        <w:rPr>
          <w:rFonts w:ascii="Calibri" w:eastAsia="Calibri" w:hAnsi="Calibri" w:cs="Calibri"/>
          <w:sz w:val="22"/>
          <w:szCs w:val="22"/>
        </w:rPr>
        <w:t xml:space="preserve">: en person på </w:t>
      </w:r>
      <w:proofErr w:type="gramStart"/>
      <w:r>
        <w:rPr>
          <w:rFonts w:ascii="Calibri" w:eastAsia="Calibri" w:hAnsi="Calibri" w:cs="Calibri"/>
          <w:sz w:val="22"/>
          <w:szCs w:val="22"/>
        </w:rPr>
        <w:t>chat</w:t>
      </w:r>
      <w:proofErr w:type="gramEnd"/>
      <w:r>
        <w:rPr>
          <w:rFonts w:ascii="Calibri" w:eastAsia="Calibri" w:hAnsi="Calibri" w:cs="Calibri"/>
          <w:sz w:val="22"/>
          <w:szCs w:val="22"/>
        </w:rPr>
        <w:t xml:space="preserve"> presser en ung jente til å ta av seg klærne på </w:t>
      </w:r>
      <w:proofErr w:type="spellStart"/>
      <w:r>
        <w:rPr>
          <w:rFonts w:ascii="Calibri" w:eastAsia="Calibri" w:hAnsi="Calibri" w:cs="Calibri"/>
          <w:sz w:val="22"/>
          <w:szCs w:val="22"/>
        </w:rPr>
        <w:t>webcam</w:t>
      </w:r>
      <w:proofErr w:type="spellEnd"/>
      <w:r>
        <w:rPr>
          <w:rFonts w:ascii="Calibri" w:eastAsia="Calibri" w:hAnsi="Calibri" w:cs="Calibri"/>
          <w:sz w:val="22"/>
          <w:szCs w:val="22"/>
        </w:rPr>
        <w:t xml:space="preserve"> eller skrive om seksuelle fantasier.</w:t>
      </w:r>
    </w:p>
    <w:p w14:paraId="6E1BDF1A" w14:textId="77777777" w:rsidR="00CB0A26" w:rsidRDefault="00CB0A26" w:rsidP="00CB0A26">
      <w:pPr>
        <w:spacing w:before="2" w:line="200" w:lineRule="exact"/>
      </w:pPr>
    </w:p>
    <w:p w14:paraId="6A6B54AC" w14:textId="2C71EC2B" w:rsidR="00242F80" w:rsidRPr="00242F80" w:rsidRDefault="00CB0A26" w:rsidP="00E8199E">
      <w:pPr>
        <w:spacing w:line="276" w:lineRule="auto"/>
        <w:ind w:left="116" w:right="366"/>
        <w:rPr>
          <w:rFonts w:ascii="Calibri" w:eastAsia="Calibri" w:hAnsi="Calibri" w:cs="Calibri"/>
          <w:sz w:val="22"/>
          <w:szCs w:val="22"/>
        </w:rPr>
        <w:sectPr w:rsidR="00242F80" w:rsidRPr="00242F80">
          <w:headerReference w:type="default" r:id="rId25"/>
          <w:pgSz w:w="11920" w:h="16840"/>
          <w:pgMar w:top="1340" w:right="1320" w:bottom="280" w:left="1300" w:header="0" w:footer="1005" w:gutter="0"/>
          <w:cols w:space="708"/>
        </w:sectPr>
      </w:pPr>
      <w:r>
        <w:rPr>
          <w:rFonts w:ascii="Calibri" w:eastAsia="Calibri" w:hAnsi="Calibri" w:cs="Calibri"/>
          <w:b/>
          <w:sz w:val="22"/>
          <w:szCs w:val="22"/>
        </w:rPr>
        <w:t>Seksuelle overgrep</w:t>
      </w:r>
      <w:r>
        <w:rPr>
          <w:rFonts w:ascii="Calibri" w:eastAsia="Calibri" w:hAnsi="Calibri" w:cs="Calibri"/>
          <w:sz w:val="22"/>
          <w:szCs w:val="22"/>
        </w:rPr>
        <w:t>: en overgriper kontakter et barn på et spill- eller chattested eller et sosialt nettsamfunn, manipulerer barnet til å møtes (</w:t>
      </w:r>
      <w:proofErr w:type="spellStart"/>
      <w:r>
        <w:rPr>
          <w:rFonts w:ascii="Calibri" w:eastAsia="Calibri" w:hAnsi="Calibri" w:cs="Calibri"/>
          <w:sz w:val="22"/>
          <w:szCs w:val="22"/>
        </w:rPr>
        <w:t>grooming</w:t>
      </w:r>
      <w:proofErr w:type="spellEnd"/>
      <w:r>
        <w:rPr>
          <w:rFonts w:ascii="Calibri" w:eastAsia="Calibri" w:hAnsi="Calibri" w:cs="Calibri"/>
          <w:sz w:val="22"/>
          <w:szCs w:val="22"/>
        </w:rPr>
        <w:t xml:space="preserve">), og presser barnet til seksuelle </w:t>
      </w:r>
      <w:proofErr w:type="spellStart"/>
      <w:r>
        <w:rPr>
          <w:rFonts w:ascii="Calibri" w:eastAsia="Calibri" w:hAnsi="Calibri" w:cs="Calibri"/>
          <w:sz w:val="22"/>
          <w:szCs w:val="22"/>
        </w:rPr>
        <w:t>aktivitete</w:t>
      </w:r>
      <w:proofErr w:type="spellEnd"/>
    </w:p>
    <w:p w14:paraId="1623C1E9" w14:textId="77777777" w:rsidR="007257C6" w:rsidRDefault="007257C6" w:rsidP="007257C6">
      <w:pPr>
        <w:spacing w:line="200" w:lineRule="exact"/>
      </w:pPr>
    </w:p>
    <w:p w14:paraId="0B16EC16" w14:textId="77777777" w:rsidR="007257C6" w:rsidRPr="00884D5A" w:rsidRDefault="007257C6" w:rsidP="007257C6">
      <w:pPr>
        <w:pStyle w:val="Overskrift1"/>
        <w:rPr>
          <w:rFonts w:eastAsia="Cambria"/>
          <w:sz w:val="26"/>
          <w:szCs w:val="26"/>
        </w:rPr>
      </w:pPr>
      <w:bookmarkStart w:id="22" w:name="_Toc83203223"/>
      <w:r w:rsidRPr="00884D5A">
        <w:rPr>
          <w:rFonts w:eastAsia="Cambria"/>
          <w:sz w:val="26"/>
          <w:szCs w:val="26"/>
        </w:rPr>
        <w:t>Intern organisering</w:t>
      </w:r>
      <w:bookmarkEnd w:id="22"/>
    </w:p>
    <w:p w14:paraId="5F7BB35F" w14:textId="77777777" w:rsidR="00FA3AC0" w:rsidRDefault="00FA3AC0" w:rsidP="00884D5A">
      <w:pPr>
        <w:spacing w:before="46"/>
        <w:rPr>
          <w:rFonts w:ascii="Calibri" w:eastAsia="Calibri" w:hAnsi="Calibri" w:cs="Calibri"/>
          <w:sz w:val="22"/>
          <w:szCs w:val="22"/>
        </w:rPr>
      </w:pPr>
    </w:p>
    <w:p w14:paraId="096BBDB8" w14:textId="297DF062" w:rsidR="007257C6" w:rsidRDefault="007257C6" w:rsidP="00884D5A">
      <w:pPr>
        <w:spacing w:before="46"/>
        <w:rPr>
          <w:rFonts w:ascii="Calibri" w:eastAsia="Calibri" w:hAnsi="Calibri" w:cs="Calibri"/>
          <w:sz w:val="22"/>
          <w:szCs w:val="22"/>
        </w:rPr>
      </w:pPr>
      <w:r>
        <w:rPr>
          <w:rFonts w:ascii="Calibri" w:eastAsia="Calibri" w:hAnsi="Calibri" w:cs="Calibri"/>
          <w:sz w:val="22"/>
          <w:szCs w:val="22"/>
        </w:rPr>
        <w:t>Skolen må organisere driften slik at man minsker risikoen eller muligheten for overgrep fra ansatte. I</w:t>
      </w:r>
    </w:p>
    <w:p w14:paraId="0559F864" w14:textId="77777777" w:rsidR="007257C6" w:rsidRDefault="007257C6" w:rsidP="00884D5A">
      <w:pPr>
        <w:spacing w:before="43"/>
        <w:rPr>
          <w:rFonts w:ascii="Calibri" w:eastAsia="Calibri" w:hAnsi="Calibri" w:cs="Calibri"/>
          <w:sz w:val="22"/>
          <w:szCs w:val="22"/>
        </w:rPr>
      </w:pPr>
      <w:r>
        <w:rPr>
          <w:rFonts w:ascii="Calibri" w:eastAsia="Calibri" w:hAnsi="Calibri" w:cs="Calibri"/>
          <w:sz w:val="22"/>
          <w:szCs w:val="22"/>
        </w:rPr>
        <w:t>dette inngår også at man unngår å sette personalet i en situasjon der man kan bli utsatt for mistanke.</w:t>
      </w:r>
    </w:p>
    <w:p w14:paraId="679ABECF" w14:textId="77777777" w:rsidR="007257C6" w:rsidRDefault="007257C6" w:rsidP="007257C6">
      <w:pPr>
        <w:spacing w:before="4" w:line="140" w:lineRule="exact"/>
        <w:rPr>
          <w:sz w:val="15"/>
          <w:szCs w:val="15"/>
        </w:rPr>
      </w:pPr>
    </w:p>
    <w:p w14:paraId="36970B07" w14:textId="77777777" w:rsidR="007257C6" w:rsidRDefault="007257C6" w:rsidP="007257C6">
      <w:pPr>
        <w:spacing w:line="200" w:lineRule="exact"/>
      </w:pPr>
    </w:p>
    <w:p w14:paraId="5B8EE0BC" w14:textId="77777777" w:rsidR="007257C6" w:rsidRDefault="007257C6" w:rsidP="007257C6">
      <w:pPr>
        <w:spacing w:line="200" w:lineRule="exact"/>
      </w:pPr>
    </w:p>
    <w:p w14:paraId="11705B9A" w14:textId="737E63B5" w:rsidR="007257C6" w:rsidRPr="00AE7CA7" w:rsidRDefault="007257C6" w:rsidP="007257C6">
      <w:pPr>
        <w:pStyle w:val="Overskrift2"/>
        <w:rPr>
          <w:rFonts w:eastAsia="Cambria" w:cstheme="majorHAnsi"/>
        </w:rPr>
      </w:pPr>
      <w:bookmarkStart w:id="23" w:name="_Toc83203224"/>
      <w:r w:rsidRPr="00AE7CA7">
        <w:rPr>
          <w:rFonts w:eastAsia="Cambria" w:cstheme="majorHAnsi"/>
          <w:w w:val="99"/>
        </w:rPr>
        <w:t>Rutiner</w:t>
      </w:r>
      <w:bookmarkEnd w:id="23"/>
    </w:p>
    <w:p w14:paraId="56A910B4" w14:textId="77777777" w:rsidR="00FA3AC0" w:rsidRDefault="00FA3AC0" w:rsidP="00FA3AC0"/>
    <w:p w14:paraId="2C7905D1" w14:textId="7EF6A1C5" w:rsidR="003B37AB" w:rsidRPr="001D7819" w:rsidRDefault="007257C6" w:rsidP="00FA3AC0">
      <w:r w:rsidRPr="001D7819">
        <w:t xml:space="preserve">Skolen skal ha sine faste rutiner som </w:t>
      </w:r>
      <w:proofErr w:type="spellStart"/>
      <w:r w:rsidRPr="001D7819">
        <w:t>kvalitetssikrer</w:t>
      </w:r>
      <w:proofErr w:type="spellEnd"/>
      <w:r w:rsidRPr="001D7819">
        <w:t xml:space="preserve"> at det ikke tilsettes personer som tidligere har begått seksuelle overgrep mot barn, eller som er mistenkt for å ha gjort det. Dette gjøres ved å kreve fremlegg av politiattest før en kan starte i jobben; ha et intervju og sjekke referanser til vedkommende. </w:t>
      </w:r>
    </w:p>
    <w:p w14:paraId="03BE85E0" w14:textId="77777777" w:rsidR="003B37AB" w:rsidRDefault="003B37AB" w:rsidP="001822F2">
      <w:pPr>
        <w:pStyle w:val="Overskrift1"/>
        <w:rPr>
          <w:rFonts w:asciiTheme="minorHAnsi" w:eastAsia="Calibri" w:hAnsiTheme="minorHAnsi" w:cstheme="minorHAnsi"/>
          <w:sz w:val="22"/>
          <w:szCs w:val="22"/>
        </w:rPr>
      </w:pPr>
    </w:p>
    <w:p w14:paraId="243E6914" w14:textId="39E0E503" w:rsidR="001822F2" w:rsidRPr="00AE7CA7" w:rsidRDefault="001822F2" w:rsidP="001822F2">
      <w:pPr>
        <w:pStyle w:val="Overskrift1"/>
        <w:rPr>
          <w:rFonts w:eastAsia="Cambria"/>
          <w:sz w:val="26"/>
          <w:szCs w:val="26"/>
        </w:rPr>
      </w:pPr>
      <w:bookmarkStart w:id="24" w:name="_Toc83203225"/>
      <w:r w:rsidRPr="00AE7CA7">
        <w:rPr>
          <w:rFonts w:eastAsia="Cambria"/>
          <w:sz w:val="26"/>
          <w:szCs w:val="26"/>
        </w:rPr>
        <w:t>Samarbeidspartnere</w:t>
      </w:r>
      <w:bookmarkEnd w:id="24"/>
    </w:p>
    <w:p w14:paraId="0951D845" w14:textId="77777777" w:rsidR="001822F2" w:rsidRDefault="001822F2" w:rsidP="001822F2">
      <w:pPr>
        <w:spacing w:before="46" w:line="276" w:lineRule="auto"/>
        <w:ind w:right="165"/>
        <w:rPr>
          <w:rFonts w:ascii="Calibri" w:eastAsia="Calibri" w:hAnsi="Calibri" w:cs="Calibri"/>
          <w:sz w:val="22"/>
          <w:szCs w:val="22"/>
        </w:rPr>
      </w:pPr>
    </w:p>
    <w:p w14:paraId="23E284CB" w14:textId="77777777" w:rsidR="001822F2" w:rsidRPr="005B1BD6" w:rsidRDefault="001822F2" w:rsidP="001822F2">
      <w:pPr>
        <w:spacing w:before="46" w:line="276" w:lineRule="auto"/>
        <w:ind w:right="165"/>
        <w:rPr>
          <w:rFonts w:eastAsia="Calibri"/>
          <w14:textOutline w14:w="9525" w14:cap="rnd" w14:cmpd="sng" w14:algn="ctr">
            <w14:solidFill>
              <w14:srgbClr w14:val="000000"/>
            </w14:solidFill>
            <w14:prstDash w14:val="solid"/>
            <w14:bevel/>
          </w14:textOutline>
        </w:rPr>
      </w:pPr>
      <w:r>
        <w:rPr>
          <w:rFonts w:ascii="Calibri" w:eastAsia="Calibri" w:hAnsi="Calibri" w:cs="Calibri"/>
          <w:sz w:val="22"/>
          <w:szCs w:val="22"/>
        </w:rPr>
        <w:t xml:space="preserve">Det er viktig å søke råd tidlig, dersom en bekymring rundt et barn skulle inntreffe.  Gode samarbeidspartnere må etableres før en hendelse oppstår. Flere aktører kan tilby veiledning og gi råd, uten plikt til å opplyse personalia. Det kan være naturlig å drøfte håndteringen av problemstillinger med lokalt barnevern. </w:t>
      </w:r>
    </w:p>
    <w:p w14:paraId="440D1C4A" w14:textId="77777777" w:rsidR="001822F2" w:rsidRDefault="001822F2" w:rsidP="001822F2">
      <w:pPr>
        <w:spacing w:before="46" w:line="276" w:lineRule="auto"/>
        <w:ind w:right="165"/>
        <w:rPr>
          <w:rFonts w:ascii="Calibri" w:eastAsia="Calibri" w:hAnsi="Calibri" w:cs="Calibri"/>
          <w:sz w:val="22"/>
          <w:szCs w:val="22"/>
        </w:rPr>
      </w:pPr>
    </w:p>
    <w:p w14:paraId="460313BB" w14:textId="77777777" w:rsidR="001822F2" w:rsidRDefault="001822F2" w:rsidP="001822F2">
      <w:pPr>
        <w:spacing w:before="7" w:line="200" w:lineRule="exact"/>
      </w:pPr>
    </w:p>
    <w:p w14:paraId="7F18C665" w14:textId="77777777" w:rsidR="001822F2" w:rsidRDefault="001822F2" w:rsidP="001822F2">
      <w:pPr>
        <w:rPr>
          <w:rFonts w:ascii="Calibri" w:eastAsia="Calibri" w:hAnsi="Calibri" w:cs="Calibri"/>
          <w:sz w:val="22"/>
          <w:szCs w:val="22"/>
        </w:rPr>
      </w:pPr>
      <w:r>
        <w:rPr>
          <w:rFonts w:ascii="Calibri" w:eastAsia="Calibri" w:hAnsi="Calibri" w:cs="Calibri"/>
          <w:b/>
          <w:sz w:val="22"/>
          <w:szCs w:val="22"/>
        </w:rPr>
        <w:t>Barnevernstjenesten i Stavanger kommune</w:t>
      </w:r>
    </w:p>
    <w:p w14:paraId="74800C3F" w14:textId="77777777" w:rsidR="001822F2" w:rsidRDefault="001822F2" w:rsidP="001822F2">
      <w:pPr>
        <w:spacing w:line="278" w:lineRule="auto"/>
        <w:ind w:right="832"/>
        <w:rPr>
          <w:rFonts w:ascii="Calibri" w:eastAsia="Calibri" w:hAnsi="Calibri" w:cs="Calibri"/>
          <w:sz w:val="22"/>
          <w:szCs w:val="22"/>
        </w:rPr>
      </w:pPr>
    </w:p>
    <w:p w14:paraId="6F62BAF4" w14:textId="77777777" w:rsidR="001822F2" w:rsidRDefault="001822F2" w:rsidP="001822F2">
      <w:pPr>
        <w:spacing w:line="278" w:lineRule="auto"/>
        <w:ind w:right="832"/>
        <w:rPr>
          <w:rFonts w:ascii="Calibri" w:eastAsia="Calibri" w:hAnsi="Calibri" w:cs="Calibri"/>
          <w:sz w:val="22"/>
          <w:szCs w:val="22"/>
        </w:rPr>
      </w:pPr>
      <w:r>
        <w:rPr>
          <w:rFonts w:ascii="Calibri" w:eastAsia="Calibri" w:hAnsi="Calibri" w:cs="Calibri"/>
          <w:sz w:val="22"/>
          <w:szCs w:val="22"/>
        </w:rPr>
        <w:t xml:space="preserve">Barneverntjenestene kan kontaktes av skoler for å drøfte saker/problemstillinger anonymt. </w:t>
      </w:r>
    </w:p>
    <w:p w14:paraId="39AB1C66" w14:textId="77777777" w:rsidR="001822F2" w:rsidRDefault="00442211" w:rsidP="001822F2">
      <w:pPr>
        <w:spacing w:line="278" w:lineRule="auto"/>
        <w:ind w:right="832"/>
      </w:pPr>
      <w:hyperlink r:id="rId26" w:history="1">
        <w:r w:rsidR="001822F2" w:rsidRPr="009C26FD">
          <w:rPr>
            <w:color w:val="0000FF"/>
            <w:u w:val="single"/>
          </w:rPr>
          <w:t>Er du bekymret for et barn? | Stavanger kommune</w:t>
        </w:r>
      </w:hyperlink>
    </w:p>
    <w:p w14:paraId="746D5556" w14:textId="77777777" w:rsidR="001822F2" w:rsidRDefault="001822F2" w:rsidP="001822F2">
      <w:pPr>
        <w:spacing w:line="278" w:lineRule="auto"/>
        <w:ind w:right="832"/>
      </w:pPr>
    </w:p>
    <w:p w14:paraId="216FADBE" w14:textId="77777777" w:rsidR="001822F2" w:rsidRDefault="001822F2" w:rsidP="001822F2">
      <w:pPr>
        <w:rPr>
          <w:rFonts w:ascii="Calibri" w:eastAsia="Calibri" w:hAnsi="Calibri" w:cs="Calibri"/>
          <w:b/>
          <w:sz w:val="22"/>
          <w:szCs w:val="22"/>
        </w:rPr>
      </w:pPr>
      <w:r>
        <w:rPr>
          <w:rFonts w:ascii="Calibri" w:eastAsia="Calibri" w:hAnsi="Calibri" w:cs="Calibri"/>
          <w:b/>
          <w:sz w:val="22"/>
          <w:szCs w:val="22"/>
        </w:rPr>
        <w:t>Barnevernstjenesten i Sandnes kommune</w:t>
      </w:r>
    </w:p>
    <w:p w14:paraId="54692245" w14:textId="77777777" w:rsidR="001822F2" w:rsidRDefault="001822F2" w:rsidP="001822F2"/>
    <w:p w14:paraId="64DEC84C" w14:textId="06870FD3" w:rsidR="00283A27" w:rsidRDefault="00442211" w:rsidP="00620CFC">
      <w:pPr>
        <w:rPr>
          <w:color w:val="0000FF"/>
          <w:u w:val="single"/>
        </w:rPr>
      </w:pPr>
      <w:hyperlink r:id="rId27" w:history="1">
        <w:r w:rsidR="001822F2" w:rsidRPr="00950000">
          <w:rPr>
            <w:color w:val="0000FF"/>
            <w:u w:val="single"/>
          </w:rPr>
          <w:t>Sandnes kommune - Barnevern</w:t>
        </w:r>
      </w:hyperlink>
    </w:p>
    <w:p w14:paraId="0676BF70" w14:textId="77777777" w:rsidR="00620CFC" w:rsidRDefault="00620CFC" w:rsidP="00620CFC"/>
    <w:p w14:paraId="5353D499" w14:textId="77777777" w:rsidR="007257C6" w:rsidRDefault="007257C6" w:rsidP="007257C6">
      <w:pPr>
        <w:spacing w:before="3" w:line="100" w:lineRule="exact"/>
        <w:rPr>
          <w:sz w:val="11"/>
          <w:szCs w:val="11"/>
        </w:rPr>
      </w:pPr>
    </w:p>
    <w:p w14:paraId="267F7783" w14:textId="77777777" w:rsidR="007257C6" w:rsidRDefault="007257C6" w:rsidP="0040663E">
      <w:pPr>
        <w:rPr>
          <w:rFonts w:ascii="Calibri" w:eastAsia="Calibri" w:hAnsi="Calibri" w:cs="Calibri"/>
          <w:sz w:val="22"/>
          <w:szCs w:val="22"/>
        </w:rPr>
      </w:pPr>
      <w:r>
        <w:rPr>
          <w:rFonts w:ascii="Calibri" w:eastAsia="Calibri" w:hAnsi="Calibri" w:cs="Calibri"/>
          <w:b/>
          <w:sz w:val="22"/>
          <w:szCs w:val="22"/>
        </w:rPr>
        <w:t>Politiet</w:t>
      </w:r>
    </w:p>
    <w:p w14:paraId="77B2CEE7" w14:textId="77777777" w:rsidR="0040663E" w:rsidRDefault="0040663E" w:rsidP="0040663E">
      <w:pPr>
        <w:spacing w:line="276" w:lineRule="auto"/>
        <w:ind w:right="79"/>
        <w:rPr>
          <w:sz w:val="22"/>
          <w:szCs w:val="22"/>
        </w:rPr>
      </w:pPr>
    </w:p>
    <w:p w14:paraId="6540F576" w14:textId="1BAC8553" w:rsidR="007257C6" w:rsidRDefault="007257C6" w:rsidP="0040663E">
      <w:pPr>
        <w:spacing w:line="276" w:lineRule="auto"/>
        <w:ind w:right="79"/>
        <w:rPr>
          <w:rFonts w:ascii="Calibri" w:eastAsia="Calibri" w:hAnsi="Calibri" w:cs="Calibri"/>
          <w:sz w:val="22"/>
          <w:szCs w:val="22"/>
        </w:rPr>
      </w:pPr>
      <w:r>
        <w:rPr>
          <w:rFonts w:ascii="Calibri" w:eastAsia="Calibri" w:hAnsi="Calibri" w:cs="Calibri"/>
          <w:sz w:val="22"/>
          <w:szCs w:val="22"/>
        </w:rPr>
        <w:t xml:space="preserve">Politiet </w:t>
      </w:r>
      <w:r w:rsidR="00B74C93">
        <w:rPr>
          <w:rFonts w:ascii="Calibri" w:eastAsia="Calibri" w:hAnsi="Calibri" w:cs="Calibri"/>
          <w:sz w:val="22"/>
          <w:szCs w:val="22"/>
        </w:rPr>
        <w:t xml:space="preserve">kan </w:t>
      </w:r>
      <w:r>
        <w:rPr>
          <w:rFonts w:ascii="Calibri" w:eastAsia="Calibri" w:hAnsi="Calibri" w:cs="Calibri"/>
          <w:sz w:val="22"/>
          <w:szCs w:val="22"/>
        </w:rPr>
        <w:t xml:space="preserve">bistå med råd og veiledning i saker der det er mistanke om seksuelle overgrep. Politiet har et godt samarbeid med barnevernstjenesten. Man kan være anonym.  Politiet oppretter kontakt med Statens Barnehus når de starter en undersøkelsessak </w:t>
      </w:r>
      <w:proofErr w:type="spellStart"/>
      <w:r>
        <w:rPr>
          <w:rFonts w:ascii="Calibri" w:eastAsia="Calibri" w:hAnsi="Calibri" w:cs="Calibri"/>
          <w:sz w:val="22"/>
          <w:szCs w:val="22"/>
        </w:rPr>
        <w:t>ift</w:t>
      </w:r>
      <w:proofErr w:type="spellEnd"/>
      <w:r>
        <w:rPr>
          <w:rFonts w:ascii="Calibri" w:eastAsia="Calibri" w:hAnsi="Calibri" w:cs="Calibri"/>
          <w:sz w:val="22"/>
          <w:szCs w:val="22"/>
        </w:rPr>
        <w:t xml:space="preserve"> overgrep.</w:t>
      </w:r>
    </w:p>
    <w:p w14:paraId="08158F8F" w14:textId="77777777" w:rsidR="007257C6" w:rsidRDefault="007257C6" w:rsidP="007257C6">
      <w:pPr>
        <w:spacing w:before="5" w:line="100" w:lineRule="exact"/>
        <w:rPr>
          <w:sz w:val="11"/>
          <w:szCs w:val="11"/>
        </w:rPr>
      </w:pPr>
    </w:p>
    <w:p w14:paraId="3E310357" w14:textId="48A8CB3E" w:rsidR="007257C6" w:rsidRDefault="00442211" w:rsidP="007257C6">
      <w:pPr>
        <w:spacing w:line="200" w:lineRule="exact"/>
      </w:pPr>
      <w:hyperlink r:id="rId28" w:history="1">
        <w:r w:rsidR="00A0224C" w:rsidRPr="00A0224C">
          <w:rPr>
            <w:color w:val="0000FF"/>
            <w:u w:val="single"/>
          </w:rPr>
          <w:t>Sør-Vest politidistrikt – Politiet.no</w:t>
        </w:r>
      </w:hyperlink>
    </w:p>
    <w:p w14:paraId="795A08C1" w14:textId="77777777" w:rsidR="007257C6" w:rsidRDefault="007257C6" w:rsidP="007257C6">
      <w:pPr>
        <w:spacing w:line="200" w:lineRule="exact"/>
      </w:pPr>
    </w:p>
    <w:p w14:paraId="2E944149" w14:textId="279D2033" w:rsidR="007257C6" w:rsidRDefault="007257C6" w:rsidP="007257C6">
      <w:pPr>
        <w:spacing w:line="200" w:lineRule="exact"/>
      </w:pPr>
    </w:p>
    <w:p w14:paraId="51E91274" w14:textId="7575C261" w:rsidR="00FA3AC0" w:rsidRDefault="00FA3AC0" w:rsidP="007257C6">
      <w:pPr>
        <w:spacing w:line="200" w:lineRule="exact"/>
      </w:pPr>
    </w:p>
    <w:p w14:paraId="41AF0610" w14:textId="72887358" w:rsidR="00FA3AC0" w:rsidRDefault="00FA3AC0" w:rsidP="007257C6">
      <w:pPr>
        <w:spacing w:line="200" w:lineRule="exact"/>
      </w:pPr>
    </w:p>
    <w:p w14:paraId="77BDE782" w14:textId="4B675FD6" w:rsidR="00FA3AC0" w:rsidRDefault="00FA3AC0" w:rsidP="007257C6">
      <w:pPr>
        <w:spacing w:line="200" w:lineRule="exact"/>
      </w:pPr>
    </w:p>
    <w:p w14:paraId="57D46716" w14:textId="0A83A8BD" w:rsidR="00FA3AC0" w:rsidRDefault="00FA3AC0" w:rsidP="007257C6">
      <w:pPr>
        <w:spacing w:line="200" w:lineRule="exact"/>
      </w:pPr>
    </w:p>
    <w:p w14:paraId="77ED03CB" w14:textId="5AB7783B" w:rsidR="00FA3AC0" w:rsidRDefault="00FA3AC0" w:rsidP="007257C6">
      <w:pPr>
        <w:spacing w:line="200" w:lineRule="exact"/>
      </w:pPr>
    </w:p>
    <w:p w14:paraId="4B8C6871" w14:textId="77777777" w:rsidR="00FA3AC0" w:rsidRDefault="00FA3AC0" w:rsidP="007257C6">
      <w:pPr>
        <w:spacing w:line="200" w:lineRule="exact"/>
      </w:pPr>
    </w:p>
    <w:p w14:paraId="08996B42" w14:textId="77777777" w:rsidR="007257C6" w:rsidRDefault="007257C6" w:rsidP="003F3151">
      <w:pPr>
        <w:rPr>
          <w:rFonts w:ascii="Calibri" w:eastAsia="Calibri" w:hAnsi="Calibri" w:cs="Calibri"/>
          <w:sz w:val="22"/>
          <w:szCs w:val="22"/>
        </w:rPr>
      </w:pPr>
      <w:r>
        <w:rPr>
          <w:rFonts w:ascii="Calibri" w:eastAsia="Calibri" w:hAnsi="Calibri" w:cs="Calibri"/>
          <w:b/>
          <w:sz w:val="22"/>
          <w:szCs w:val="22"/>
        </w:rPr>
        <w:lastRenderedPageBreak/>
        <w:t>Helsestasjon og skolehelsetjeneste</w:t>
      </w:r>
    </w:p>
    <w:p w14:paraId="00B47F5F" w14:textId="77777777" w:rsidR="007257C6" w:rsidRDefault="007257C6" w:rsidP="007257C6">
      <w:pPr>
        <w:spacing w:before="18" w:line="220" w:lineRule="exact"/>
        <w:rPr>
          <w:sz w:val="22"/>
          <w:szCs w:val="22"/>
        </w:rPr>
      </w:pPr>
    </w:p>
    <w:p w14:paraId="2F82576C" w14:textId="708335AB" w:rsidR="00363409" w:rsidRDefault="007257C6" w:rsidP="00363409">
      <w:pPr>
        <w:spacing w:before="50" w:line="276" w:lineRule="auto"/>
        <w:ind w:right="97"/>
        <w:rPr>
          <w:rFonts w:ascii="Calibri" w:eastAsia="Calibri" w:hAnsi="Calibri" w:cs="Calibri"/>
          <w:sz w:val="22"/>
          <w:szCs w:val="22"/>
        </w:rPr>
      </w:pPr>
      <w:r>
        <w:rPr>
          <w:rFonts w:ascii="Calibri" w:eastAsia="Calibri" w:hAnsi="Calibri" w:cs="Calibri"/>
          <w:sz w:val="22"/>
          <w:szCs w:val="22"/>
        </w:rPr>
        <w:t xml:space="preserve">Helsestasjonen bør gi veiledning slik at foreldre har nok kunnskap til å kunne snakke med barna om kropp, kjønn og seksualitet, trygghet og grenser. Helsestasjonen </w:t>
      </w:r>
      <w:r w:rsidR="00363409">
        <w:rPr>
          <w:rFonts w:ascii="Calibri" w:eastAsia="Calibri" w:hAnsi="Calibri" w:cs="Calibri"/>
          <w:sz w:val="22"/>
          <w:szCs w:val="22"/>
        </w:rPr>
        <w:t xml:space="preserve">skal kunne </w:t>
      </w:r>
      <w:r>
        <w:rPr>
          <w:rFonts w:ascii="Calibri" w:eastAsia="Calibri" w:hAnsi="Calibri" w:cs="Calibri"/>
          <w:sz w:val="22"/>
          <w:szCs w:val="22"/>
        </w:rPr>
        <w:t>bidra til å avverge og avdekke vold, overgrep og omsorgssvikt. Helses</w:t>
      </w:r>
      <w:r w:rsidR="00363409">
        <w:rPr>
          <w:rFonts w:ascii="Calibri" w:eastAsia="Calibri" w:hAnsi="Calibri" w:cs="Calibri"/>
          <w:sz w:val="22"/>
          <w:szCs w:val="22"/>
        </w:rPr>
        <w:t xml:space="preserve">ykepleier, lege, fysioterapeut, jordmor og annet personell på helsestasjonen skal være oppmerksomme på forhold som kan tyde på at barnet er utsatt for vold, overgrep eller omsorgssvikt. Skolehelsetjenesten </w:t>
      </w:r>
      <w:r w:rsidR="0044279A">
        <w:rPr>
          <w:rFonts w:ascii="Calibri" w:eastAsia="Calibri" w:hAnsi="Calibri" w:cs="Calibri"/>
          <w:sz w:val="22"/>
          <w:szCs w:val="22"/>
        </w:rPr>
        <w:t>bør</w:t>
      </w:r>
      <w:r w:rsidR="00363409">
        <w:rPr>
          <w:rFonts w:ascii="Calibri" w:eastAsia="Calibri" w:hAnsi="Calibri" w:cs="Calibri"/>
          <w:sz w:val="22"/>
          <w:szCs w:val="22"/>
        </w:rPr>
        <w:t xml:space="preserve"> ha lav</w:t>
      </w:r>
      <w:r w:rsidR="003F3151">
        <w:rPr>
          <w:rFonts w:ascii="Calibri" w:eastAsia="Calibri" w:hAnsi="Calibri" w:cs="Calibri"/>
          <w:sz w:val="22"/>
          <w:szCs w:val="22"/>
        </w:rPr>
        <w:t xml:space="preserve"> </w:t>
      </w:r>
      <w:r w:rsidR="00363409">
        <w:rPr>
          <w:rFonts w:ascii="Calibri" w:eastAsia="Calibri" w:hAnsi="Calibri" w:cs="Calibri"/>
          <w:sz w:val="22"/>
          <w:szCs w:val="22"/>
        </w:rPr>
        <w:t xml:space="preserve">terskel for </w:t>
      </w:r>
      <w:proofErr w:type="spellStart"/>
      <w:r w:rsidR="00363409">
        <w:rPr>
          <w:rFonts w:ascii="Calibri" w:eastAsia="Calibri" w:hAnsi="Calibri" w:cs="Calibri"/>
          <w:sz w:val="22"/>
          <w:szCs w:val="22"/>
        </w:rPr>
        <w:t>drop</w:t>
      </w:r>
      <w:proofErr w:type="spellEnd"/>
      <w:r w:rsidR="00363409">
        <w:rPr>
          <w:rFonts w:ascii="Calibri" w:eastAsia="Calibri" w:hAnsi="Calibri" w:cs="Calibri"/>
          <w:sz w:val="22"/>
          <w:szCs w:val="22"/>
        </w:rPr>
        <w:t xml:space="preserve">- in samtaler for elever, samt bistå foreldre og ansatte </w:t>
      </w:r>
      <w:r w:rsidR="003F3151">
        <w:rPr>
          <w:rFonts w:ascii="Calibri" w:eastAsia="Calibri" w:hAnsi="Calibri" w:cs="Calibri"/>
          <w:sz w:val="22"/>
          <w:szCs w:val="22"/>
        </w:rPr>
        <w:t xml:space="preserve">på </w:t>
      </w:r>
      <w:r w:rsidR="00363409">
        <w:rPr>
          <w:rFonts w:ascii="Calibri" w:eastAsia="Calibri" w:hAnsi="Calibri" w:cs="Calibri"/>
          <w:sz w:val="22"/>
          <w:szCs w:val="22"/>
        </w:rPr>
        <w:t>skole</w:t>
      </w:r>
      <w:r w:rsidR="003F3151">
        <w:rPr>
          <w:rFonts w:ascii="Calibri" w:eastAsia="Calibri" w:hAnsi="Calibri" w:cs="Calibri"/>
          <w:sz w:val="22"/>
          <w:szCs w:val="22"/>
        </w:rPr>
        <w:t>n</w:t>
      </w:r>
      <w:r w:rsidR="00363409">
        <w:rPr>
          <w:rFonts w:ascii="Calibri" w:eastAsia="Calibri" w:hAnsi="Calibri" w:cs="Calibri"/>
          <w:sz w:val="22"/>
          <w:szCs w:val="22"/>
        </w:rPr>
        <w:t>.</w:t>
      </w:r>
    </w:p>
    <w:p w14:paraId="3C453B68" w14:textId="77777777" w:rsidR="00896AB1" w:rsidRDefault="00896AB1" w:rsidP="00896AB1">
      <w:pPr>
        <w:rPr>
          <w:rFonts w:ascii="Calibri" w:eastAsia="Calibri" w:hAnsi="Calibri" w:cs="Calibri"/>
          <w:b/>
          <w:sz w:val="22"/>
          <w:szCs w:val="22"/>
        </w:rPr>
      </w:pPr>
    </w:p>
    <w:p w14:paraId="14564119" w14:textId="77777777" w:rsidR="00620CFC" w:rsidRDefault="00620CFC" w:rsidP="00896AB1">
      <w:pPr>
        <w:rPr>
          <w:rFonts w:ascii="Calibri" w:eastAsia="Calibri" w:hAnsi="Calibri" w:cs="Calibri"/>
          <w:b/>
          <w:sz w:val="22"/>
          <w:szCs w:val="22"/>
        </w:rPr>
      </w:pPr>
    </w:p>
    <w:p w14:paraId="002EB4E3" w14:textId="149ADE7E" w:rsidR="00896AB1" w:rsidRDefault="00896AB1" w:rsidP="00896AB1">
      <w:pPr>
        <w:rPr>
          <w:rFonts w:ascii="Calibri" w:eastAsia="Calibri" w:hAnsi="Calibri" w:cs="Calibri"/>
          <w:b/>
          <w:sz w:val="22"/>
          <w:szCs w:val="22"/>
        </w:rPr>
      </w:pPr>
      <w:r>
        <w:rPr>
          <w:rFonts w:ascii="Calibri" w:eastAsia="Calibri" w:hAnsi="Calibri" w:cs="Calibri"/>
          <w:b/>
          <w:sz w:val="22"/>
          <w:szCs w:val="22"/>
        </w:rPr>
        <w:t>Nok. Sør-Vest</w:t>
      </w:r>
    </w:p>
    <w:p w14:paraId="17EECFD3" w14:textId="77777777" w:rsidR="00896AB1" w:rsidRDefault="00896AB1" w:rsidP="00896AB1">
      <w:pPr>
        <w:spacing w:line="276" w:lineRule="auto"/>
        <w:ind w:right="94"/>
        <w:rPr>
          <w:rFonts w:ascii="Calibri" w:eastAsia="Calibri" w:hAnsi="Calibri" w:cs="Calibri"/>
          <w:b/>
          <w:sz w:val="22"/>
          <w:szCs w:val="22"/>
        </w:rPr>
      </w:pPr>
    </w:p>
    <w:p w14:paraId="538159A4" w14:textId="75389D13" w:rsidR="00896AB1" w:rsidRDefault="00896AB1" w:rsidP="00896AB1">
      <w:pPr>
        <w:spacing w:line="276" w:lineRule="auto"/>
        <w:ind w:right="94"/>
        <w:rPr>
          <w:rFonts w:ascii="Calibri" w:eastAsia="Calibri" w:hAnsi="Calibri" w:cs="Calibri"/>
          <w:sz w:val="22"/>
          <w:szCs w:val="22"/>
        </w:rPr>
      </w:pPr>
      <w:r w:rsidRPr="001E3FB0">
        <w:rPr>
          <w:rFonts w:eastAsia="Calibri" w:cstheme="minorHAnsi"/>
          <w:bCs/>
          <w:sz w:val="22"/>
          <w:szCs w:val="22"/>
        </w:rPr>
        <w:t xml:space="preserve">Nok. Sør-Vest </w:t>
      </w:r>
      <w:r w:rsidRPr="001E3FB0">
        <w:rPr>
          <w:rFonts w:eastAsia="Noto Serif JP" w:cstheme="minorHAnsi"/>
          <w:color w:val="474747"/>
          <w:sz w:val="22"/>
          <w:szCs w:val="22"/>
          <w:shd w:val="clear" w:color="auto" w:fill="FFFFFF"/>
        </w:rPr>
        <w:t xml:space="preserve">er et tverrfaglig, gratis og lavterskel hjelpetilbud til utsatte for seksuelle overgrep og deres pårørende. </w:t>
      </w:r>
      <w:r>
        <w:rPr>
          <w:rFonts w:ascii="Calibri" w:eastAsia="Calibri" w:hAnsi="Calibri" w:cs="Calibri"/>
          <w:sz w:val="22"/>
          <w:szCs w:val="22"/>
        </w:rPr>
        <w:t xml:space="preserve">Nok. Sør-Vest har et samtaletilbud til de over 16 år som har vært eller er utsatt for seksuelle overgrep, deres pårørende eller andre nære personer. Det behøves ikke henvisning, du kan være anonym og alle våre tilbud er gratis. </w:t>
      </w:r>
      <w:r>
        <w:rPr>
          <w:rFonts w:eastAsia="Noto Serif JP" w:cstheme="minorHAnsi"/>
          <w:color w:val="474747"/>
          <w:sz w:val="22"/>
          <w:szCs w:val="22"/>
          <w:shd w:val="clear" w:color="auto" w:fill="FFFFFF"/>
        </w:rPr>
        <w:t xml:space="preserve">De </w:t>
      </w:r>
      <w:r w:rsidRPr="001E3FB0">
        <w:rPr>
          <w:rFonts w:eastAsia="Noto Serif JP" w:cstheme="minorHAnsi"/>
          <w:color w:val="474747"/>
          <w:sz w:val="22"/>
          <w:szCs w:val="22"/>
          <w:shd w:val="clear" w:color="auto" w:fill="FFFFFF"/>
        </w:rPr>
        <w:t>kan også veilede skoleklasser, lærere, helsepersonell og øvrige fagpersoner i spørsmål som omhandler seksuelle overgrep.</w:t>
      </w:r>
      <w:r>
        <w:rPr>
          <w:rFonts w:eastAsia="Noto Serif JP" w:cstheme="minorHAnsi"/>
          <w:color w:val="474747"/>
          <w:sz w:val="22"/>
          <w:szCs w:val="22"/>
          <w:shd w:val="clear" w:color="auto" w:fill="FFFFFF"/>
        </w:rPr>
        <w:t xml:space="preserve"> Videre tilbys </w:t>
      </w:r>
      <w:r>
        <w:rPr>
          <w:rFonts w:ascii="Calibri" w:eastAsia="Calibri" w:hAnsi="Calibri" w:cs="Calibri"/>
          <w:sz w:val="22"/>
          <w:szCs w:val="22"/>
        </w:rPr>
        <w:t xml:space="preserve">undervisning om seksuelle overgrep til kommunens 6.klasser, grupper og ulike kurs. </w:t>
      </w:r>
    </w:p>
    <w:p w14:paraId="54C2C1F4" w14:textId="77777777" w:rsidR="00DC727E" w:rsidRDefault="00DC727E" w:rsidP="00896AB1">
      <w:pPr>
        <w:spacing w:line="276" w:lineRule="auto"/>
        <w:ind w:right="94"/>
        <w:rPr>
          <w:rFonts w:ascii="Calibri" w:eastAsia="Calibri" w:hAnsi="Calibri" w:cs="Calibri"/>
          <w:sz w:val="22"/>
          <w:szCs w:val="22"/>
        </w:rPr>
      </w:pPr>
    </w:p>
    <w:p w14:paraId="2458C7AA" w14:textId="1911A3B9" w:rsidR="00896AB1" w:rsidRDefault="00896AB1" w:rsidP="00896AB1">
      <w:pPr>
        <w:spacing w:line="276" w:lineRule="auto"/>
        <w:ind w:right="94"/>
        <w:rPr>
          <w:rFonts w:ascii="Calibri" w:eastAsia="Calibri" w:hAnsi="Calibri" w:cs="Calibri"/>
          <w:sz w:val="22"/>
          <w:szCs w:val="22"/>
        </w:rPr>
      </w:pPr>
      <w:proofErr w:type="spellStart"/>
      <w:r>
        <w:rPr>
          <w:rFonts w:ascii="Calibri" w:eastAsia="Calibri" w:hAnsi="Calibri" w:cs="Calibri"/>
          <w:sz w:val="22"/>
          <w:szCs w:val="22"/>
        </w:rPr>
        <w:t>Tlf</w:t>
      </w:r>
      <w:proofErr w:type="spellEnd"/>
      <w:r>
        <w:rPr>
          <w:rFonts w:ascii="Calibri" w:eastAsia="Calibri" w:hAnsi="Calibri" w:cs="Calibri"/>
          <w:sz w:val="22"/>
          <w:szCs w:val="22"/>
        </w:rPr>
        <w:t>: 51971900</w:t>
      </w:r>
    </w:p>
    <w:p w14:paraId="7CF08B7D" w14:textId="77777777" w:rsidR="00896AB1" w:rsidRDefault="00896AB1" w:rsidP="00D32335">
      <w:pPr>
        <w:spacing w:line="276" w:lineRule="auto"/>
        <w:ind w:right="94"/>
        <w:rPr>
          <w:rFonts w:ascii="Calibri" w:eastAsia="Calibri" w:hAnsi="Calibri" w:cs="Calibri"/>
          <w:sz w:val="22"/>
          <w:szCs w:val="22"/>
        </w:rPr>
      </w:pPr>
      <w:r>
        <w:rPr>
          <w:rFonts w:ascii="Calibri" w:eastAsia="Calibri" w:hAnsi="Calibri" w:cs="Calibri"/>
          <w:sz w:val="22"/>
          <w:szCs w:val="22"/>
        </w:rPr>
        <w:t>Landsdekkende: 80057000</w:t>
      </w:r>
    </w:p>
    <w:p w14:paraId="3324263C" w14:textId="52513F6B" w:rsidR="00896AB1" w:rsidRDefault="00442211" w:rsidP="00D32335">
      <w:pPr>
        <w:spacing w:line="276" w:lineRule="auto"/>
        <w:ind w:right="94"/>
        <w:rPr>
          <w:rFonts w:ascii="Calibri" w:eastAsia="Calibri" w:hAnsi="Calibri" w:cs="Calibri"/>
          <w:sz w:val="22"/>
          <w:szCs w:val="22"/>
        </w:rPr>
      </w:pPr>
      <w:hyperlink r:id="rId29" w:history="1">
        <w:r w:rsidR="00D32335" w:rsidRPr="002472A4">
          <w:rPr>
            <w:rStyle w:val="Hyperkobling"/>
            <w:rFonts w:ascii="Calibri" w:eastAsia="Calibri" w:hAnsi="Calibri" w:cs="Calibri"/>
            <w:sz w:val="22"/>
            <w:szCs w:val="22"/>
          </w:rPr>
          <w:t>post@nok-sorvest.no</w:t>
        </w:r>
      </w:hyperlink>
    </w:p>
    <w:p w14:paraId="0CDB8DF6" w14:textId="77777777" w:rsidR="00896AB1" w:rsidRDefault="00442211" w:rsidP="00D32335">
      <w:pPr>
        <w:spacing w:line="276" w:lineRule="auto"/>
        <w:ind w:right="94"/>
        <w:rPr>
          <w:rFonts w:ascii="Calibri" w:eastAsia="Calibri" w:hAnsi="Calibri" w:cs="Calibri"/>
          <w:sz w:val="22"/>
          <w:szCs w:val="22"/>
        </w:rPr>
      </w:pPr>
      <w:hyperlink r:id="rId30" w:history="1">
        <w:r w:rsidR="00896AB1" w:rsidRPr="007F50FB">
          <w:rPr>
            <w:color w:val="0000FF"/>
            <w:u w:val="single"/>
          </w:rPr>
          <w:t>Nok. Sør-Vest – Ingen skal bli utsatt for seksuelle overgrep. (nok-sorvest.no)</w:t>
        </w:r>
      </w:hyperlink>
    </w:p>
    <w:p w14:paraId="057B9599" w14:textId="77777777" w:rsidR="00620CFC" w:rsidRDefault="00620CFC" w:rsidP="007257C6">
      <w:pPr>
        <w:spacing w:line="200" w:lineRule="exact"/>
        <w:rPr>
          <w:b/>
          <w:bCs/>
        </w:rPr>
      </w:pPr>
    </w:p>
    <w:p w14:paraId="2FFB2AE7" w14:textId="4C0C0DD6" w:rsidR="007257C6" w:rsidRPr="001F59F9" w:rsidRDefault="001F59F9" w:rsidP="007257C6">
      <w:pPr>
        <w:spacing w:line="200" w:lineRule="exact"/>
        <w:rPr>
          <w:rFonts w:cstheme="minorHAnsi"/>
          <w:b/>
          <w:bCs/>
        </w:rPr>
      </w:pPr>
      <w:r w:rsidRPr="001F59F9">
        <w:rPr>
          <w:b/>
          <w:bCs/>
        </w:rPr>
        <w:t>Statens Barnehus</w:t>
      </w:r>
    </w:p>
    <w:p w14:paraId="51A9ADC5" w14:textId="77777777" w:rsidR="007257C6" w:rsidRDefault="007257C6" w:rsidP="007257C6">
      <w:pPr>
        <w:spacing w:line="200" w:lineRule="exact"/>
      </w:pPr>
    </w:p>
    <w:p w14:paraId="4CC5735F" w14:textId="164B32C7" w:rsidR="002B3AF3" w:rsidRDefault="002B3AF3" w:rsidP="002B3AF3">
      <w:pPr>
        <w:spacing w:before="46" w:line="276" w:lineRule="auto"/>
        <w:ind w:right="165"/>
        <w:rPr>
          <w:rFonts w:ascii="Calibri" w:eastAsia="Calibri" w:hAnsi="Calibri" w:cs="Calibri"/>
          <w:sz w:val="22"/>
          <w:szCs w:val="22"/>
        </w:rPr>
      </w:pPr>
      <w:r>
        <w:rPr>
          <w:rFonts w:ascii="Calibri" w:eastAsia="Calibri" w:hAnsi="Calibri" w:cs="Calibri"/>
          <w:sz w:val="22"/>
          <w:szCs w:val="22"/>
        </w:rPr>
        <w:t xml:space="preserve">Statens Barnehus er en del av Sør-Vest politidistrikt. Her kan instanser ta kontakt for råd og veiledning. De har tlf. tid fra 08.30 – 15.00. </w:t>
      </w:r>
      <w:proofErr w:type="spellStart"/>
      <w:r>
        <w:rPr>
          <w:rFonts w:ascii="Calibri" w:eastAsia="Calibri" w:hAnsi="Calibri" w:cs="Calibri"/>
          <w:sz w:val="22"/>
          <w:szCs w:val="22"/>
        </w:rPr>
        <w:t>Tlf</w:t>
      </w:r>
      <w:proofErr w:type="spellEnd"/>
      <w:r>
        <w:rPr>
          <w:rFonts w:ascii="Calibri" w:eastAsia="Calibri" w:hAnsi="Calibri" w:cs="Calibri"/>
          <w:sz w:val="22"/>
          <w:szCs w:val="22"/>
        </w:rPr>
        <w:t xml:space="preserve">: 51843000. Adresse: Lagårdsveien 44, 4010 Stavanger. E-post: </w:t>
      </w:r>
      <w:hyperlink r:id="rId31" w:history="1">
        <w:r w:rsidR="00AD6E94" w:rsidRPr="002472A4">
          <w:rPr>
            <w:rStyle w:val="Hyperkobling"/>
            <w:rFonts w:ascii="Calibri" w:eastAsia="Calibri" w:hAnsi="Calibri" w:cs="Calibri"/>
            <w:sz w:val="22"/>
            <w:szCs w:val="22"/>
          </w:rPr>
          <w:t>barnehuset.stavanger@politiet.no</w:t>
        </w:r>
      </w:hyperlink>
    </w:p>
    <w:p w14:paraId="3A5E48EA" w14:textId="77777777" w:rsidR="007257C6" w:rsidRDefault="007257C6" w:rsidP="007257C6">
      <w:pPr>
        <w:spacing w:before="7" w:line="200" w:lineRule="exact"/>
      </w:pPr>
    </w:p>
    <w:p w14:paraId="0146877A" w14:textId="77777777" w:rsidR="00F72827" w:rsidRDefault="00F72827" w:rsidP="007257C6">
      <w:pPr>
        <w:ind w:left="116"/>
        <w:rPr>
          <w:rFonts w:ascii="Calibri" w:eastAsia="Calibri" w:hAnsi="Calibri" w:cs="Calibri"/>
          <w:sz w:val="22"/>
          <w:szCs w:val="22"/>
        </w:rPr>
      </w:pPr>
    </w:p>
    <w:p w14:paraId="608785BD" w14:textId="22E45393" w:rsidR="00F72827" w:rsidRPr="008F0782" w:rsidRDefault="001F71FE" w:rsidP="008F0782">
      <w:pPr>
        <w:rPr>
          <w:rFonts w:ascii="Calibri" w:eastAsia="Calibri" w:hAnsi="Calibri" w:cs="Calibri"/>
          <w:b/>
          <w:bCs/>
        </w:rPr>
      </w:pPr>
      <w:r w:rsidRPr="008F0782">
        <w:rPr>
          <w:rFonts w:ascii="Calibri" w:eastAsia="Calibri" w:hAnsi="Calibri" w:cs="Calibri"/>
          <w:b/>
          <w:bCs/>
        </w:rPr>
        <w:t>Konsultasjonsteam i Rogaland</w:t>
      </w:r>
    </w:p>
    <w:p w14:paraId="2F21BFA5" w14:textId="77777777" w:rsidR="00F72827" w:rsidRDefault="00F72827" w:rsidP="007257C6">
      <w:pPr>
        <w:ind w:left="116"/>
        <w:rPr>
          <w:rFonts w:ascii="Calibri" w:eastAsia="Calibri" w:hAnsi="Calibri" w:cs="Calibri"/>
          <w:sz w:val="22"/>
          <w:szCs w:val="22"/>
        </w:rPr>
      </w:pPr>
    </w:p>
    <w:p w14:paraId="7D040BFD" w14:textId="0A819CC0" w:rsidR="007257C6" w:rsidRDefault="007257C6" w:rsidP="008F0782">
      <w:pPr>
        <w:spacing w:line="276" w:lineRule="auto"/>
        <w:ind w:right="78"/>
        <w:rPr>
          <w:rFonts w:ascii="Calibri" w:eastAsia="Calibri" w:hAnsi="Calibri" w:cs="Calibri"/>
          <w:sz w:val="22"/>
          <w:szCs w:val="22"/>
        </w:rPr>
      </w:pPr>
      <w:r>
        <w:rPr>
          <w:rFonts w:ascii="Calibri" w:eastAsia="Calibri" w:hAnsi="Calibri" w:cs="Calibri"/>
          <w:sz w:val="22"/>
          <w:szCs w:val="22"/>
        </w:rPr>
        <w:t>Er du offentlig ansatt og arbeider med barn og ungdom kan du bestille tid hos konsultasjonsteamet for å drøfte saker der du er bekymret for at et barn eller ungdom kan ha vært utsatt for vold eller seksuelle overgrep. Sakene skal være anonyme, og teamet kan bare gi råd/veiledning og kan ikke gripe inn i eller overta ansvaret for sakene.</w:t>
      </w:r>
    </w:p>
    <w:p w14:paraId="1F4CEAB0" w14:textId="77777777" w:rsidR="007257C6" w:rsidRDefault="007257C6" w:rsidP="007257C6">
      <w:pPr>
        <w:spacing w:before="7" w:line="200" w:lineRule="exact"/>
      </w:pPr>
    </w:p>
    <w:p w14:paraId="063499F1" w14:textId="77777777" w:rsidR="001F71FE" w:rsidRDefault="00442211" w:rsidP="008F0782">
      <w:pPr>
        <w:rPr>
          <w:rFonts w:ascii="Calibri" w:eastAsia="Calibri" w:hAnsi="Calibri" w:cs="Calibri"/>
          <w:sz w:val="22"/>
          <w:szCs w:val="22"/>
        </w:rPr>
      </w:pPr>
      <w:hyperlink r:id="rId32" w:history="1">
        <w:r w:rsidR="001F71FE" w:rsidRPr="00F72827">
          <w:rPr>
            <w:color w:val="0000FF"/>
            <w:u w:val="single"/>
          </w:rPr>
          <w:t xml:space="preserve">Konsultasjonsteam i region vest - Ressurssenter om vald, traumatisk stress og </w:t>
        </w:r>
        <w:proofErr w:type="spellStart"/>
        <w:r w:rsidR="001F71FE" w:rsidRPr="00F72827">
          <w:rPr>
            <w:color w:val="0000FF"/>
            <w:u w:val="single"/>
          </w:rPr>
          <w:t>sjølvmordsførebygging</w:t>
        </w:r>
        <w:proofErr w:type="spellEnd"/>
        <w:r w:rsidR="001F71FE" w:rsidRPr="00F72827">
          <w:rPr>
            <w:color w:val="0000FF"/>
            <w:u w:val="single"/>
          </w:rPr>
          <w:t xml:space="preserve"> (rvtsvest.no)</w:t>
        </w:r>
      </w:hyperlink>
    </w:p>
    <w:p w14:paraId="11DA8DE4" w14:textId="60754459" w:rsidR="007257C6" w:rsidRDefault="007257C6" w:rsidP="007257C6">
      <w:pPr>
        <w:spacing w:line="200" w:lineRule="exact"/>
      </w:pPr>
    </w:p>
    <w:p w14:paraId="0DCBEBF8" w14:textId="63283034" w:rsidR="00FA3AC0" w:rsidRDefault="00FA3AC0" w:rsidP="007257C6">
      <w:pPr>
        <w:spacing w:line="200" w:lineRule="exact"/>
      </w:pPr>
    </w:p>
    <w:p w14:paraId="17CE340D" w14:textId="0A21B003" w:rsidR="00FA3AC0" w:rsidRDefault="00FA3AC0" w:rsidP="007257C6">
      <w:pPr>
        <w:spacing w:line="200" w:lineRule="exact"/>
      </w:pPr>
    </w:p>
    <w:p w14:paraId="496A209B" w14:textId="4655EF9A" w:rsidR="00FA3AC0" w:rsidRDefault="00FA3AC0" w:rsidP="007257C6">
      <w:pPr>
        <w:spacing w:line="200" w:lineRule="exact"/>
      </w:pPr>
    </w:p>
    <w:p w14:paraId="69D5CD85" w14:textId="684F49FE" w:rsidR="00FA3AC0" w:rsidRDefault="00FA3AC0" w:rsidP="007257C6">
      <w:pPr>
        <w:spacing w:line="200" w:lineRule="exact"/>
      </w:pPr>
    </w:p>
    <w:p w14:paraId="44D69686" w14:textId="6CDFD9E5" w:rsidR="00FA3AC0" w:rsidRDefault="00FA3AC0" w:rsidP="007257C6">
      <w:pPr>
        <w:spacing w:line="200" w:lineRule="exact"/>
      </w:pPr>
    </w:p>
    <w:p w14:paraId="62B71456" w14:textId="77777777" w:rsidR="00FA3AC0" w:rsidRDefault="00FA3AC0" w:rsidP="007257C6">
      <w:pPr>
        <w:spacing w:line="200" w:lineRule="exact"/>
      </w:pPr>
    </w:p>
    <w:p w14:paraId="02F86F2D" w14:textId="71DDAE51" w:rsidR="007257C6" w:rsidRDefault="007257C6" w:rsidP="007257C6">
      <w:pPr>
        <w:pStyle w:val="Overskrift1"/>
        <w:rPr>
          <w:rFonts w:eastAsia="Cambria" w:cstheme="majorHAnsi"/>
          <w:b/>
          <w:color w:val="365F91"/>
          <w:sz w:val="26"/>
          <w:szCs w:val="26"/>
        </w:rPr>
      </w:pPr>
      <w:bookmarkStart w:id="25" w:name="_Toc83203226"/>
      <w:r w:rsidRPr="00D32335">
        <w:rPr>
          <w:rFonts w:eastAsia="Cambria" w:cstheme="majorHAnsi"/>
          <w:b/>
          <w:color w:val="365F91"/>
          <w:sz w:val="26"/>
          <w:szCs w:val="26"/>
        </w:rPr>
        <w:lastRenderedPageBreak/>
        <w:t>Når politiet skal kontaktes</w:t>
      </w:r>
      <w:bookmarkEnd w:id="25"/>
    </w:p>
    <w:p w14:paraId="3BE28B74" w14:textId="77777777" w:rsidR="00C7617B" w:rsidRPr="00C7617B" w:rsidRDefault="00C7617B" w:rsidP="00C7617B"/>
    <w:p w14:paraId="0E95D7A5" w14:textId="77777777" w:rsidR="00B10A2B" w:rsidRDefault="007257C6" w:rsidP="00B10A2B">
      <w:pPr>
        <w:spacing w:before="52"/>
        <w:ind w:left="116"/>
        <w:rPr>
          <w:rFonts w:ascii="Calibri" w:eastAsia="Calibri" w:hAnsi="Calibri" w:cs="Calibri"/>
          <w:sz w:val="22"/>
          <w:szCs w:val="22"/>
        </w:rPr>
      </w:pPr>
      <w:r>
        <w:rPr>
          <w:rFonts w:ascii="Calibri" w:eastAsia="Calibri" w:hAnsi="Calibri" w:cs="Calibri"/>
          <w:sz w:val="22"/>
          <w:szCs w:val="22"/>
        </w:rPr>
        <w:t xml:space="preserve">Akutte situasjoner som krever varsling av </w:t>
      </w:r>
      <w:proofErr w:type="gramStart"/>
      <w:r>
        <w:rPr>
          <w:rFonts w:ascii="Calibri" w:eastAsia="Calibri" w:hAnsi="Calibri" w:cs="Calibri"/>
          <w:sz w:val="22"/>
          <w:szCs w:val="22"/>
        </w:rPr>
        <w:t>politi</w:t>
      </w:r>
      <w:proofErr w:type="gramEnd"/>
      <w:r>
        <w:rPr>
          <w:rFonts w:ascii="Calibri" w:eastAsia="Calibri" w:hAnsi="Calibri" w:cs="Calibri"/>
          <w:sz w:val="22"/>
          <w:szCs w:val="22"/>
        </w:rPr>
        <w:t xml:space="preserve"> skal varsles politiet i </w:t>
      </w:r>
      <w:r w:rsidR="00C7617B">
        <w:rPr>
          <w:rFonts w:ascii="Calibri" w:eastAsia="Calibri" w:hAnsi="Calibri" w:cs="Calibri"/>
          <w:sz w:val="22"/>
          <w:szCs w:val="22"/>
        </w:rPr>
        <w:t>Sør-Vest</w:t>
      </w:r>
      <w:r>
        <w:rPr>
          <w:rFonts w:ascii="Calibri" w:eastAsia="Calibri" w:hAnsi="Calibri" w:cs="Calibri"/>
          <w:sz w:val="22"/>
          <w:szCs w:val="22"/>
        </w:rPr>
        <w:t xml:space="preserve">. Avvergeplikten følger straffeloven § 196. Vurderer man at det er fare for at barnet mest sannsynlig vil kunne utsettes for (nye) overgrep ved </w:t>
      </w:r>
      <w:r w:rsidR="00DD4848">
        <w:rPr>
          <w:rFonts w:ascii="Calibri" w:eastAsia="Calibri" w:hAnsi="Calibri" w:cs="Calibri"/>
          <w:sz w:val="22"/>
          <w:szCs w:val="22"/>
        </w:rPr>
        <w:t>ikke å</w:t>
      </w:r>
      <w:r>
        <w:rPr>
          <w:rFonts w:ascii="Calibri" w:eastAsia="Calibri" w:hAnsi="Calibri" w:cs="Calibri"/>
          <w:sz w:val="22"/>
          <w:szCs w:val="22"/>
        </w:rPr>
        <w:t xml:space="preserve"> gripe inn, er det straffbart å unnlate å varsle politiet.</w:t>
      </w:r>
      <w:r w:rsidR="00B10A2B" w:rsidRPr="00B10A2B">
        <w:rPr>
          <w:rFonts w:ascii="Calibri" w:eastAsia="Calibri" w:hAnsi="Calibri" w:cs="Calibri"/>
          <w:sz w:val="22"/>
          <w:szCs w:val="22"/>
        </w:rPr>
        <w:t xml:space="preserve"> </w:t>
      </w:r>
    </w:p>
    <w:p w14:paraId="05BC7A96" w14:textId="77777777" w:rsidR="00B10A2B" w:rsidRDefault="00B10A2B" w:rsidP="00B10A2B">
      <w:pPr>
        <w:spacing w:before="52"/>
        <w:ind w:left="116"/>
        <w:rPr>
          <w:rFonts w:ascii="Calibri" w:eastAsia="Calibri" w:hAnsi="Calibri" w:cs="Calibri"/>
          <w:sz w:val="22"/>
          <w:szCs w:val="22"/>
        </w:rPr>
      </w:pPr>
    </w:p>
    <w:p w14:paraId="49156557" w14:textId="257E9F92" w:rsidR="00B10A2B" w:rsidRDefault="00B10A2B" w:rsidP="00B10A2B">
      <w:pPr>
        <w:spacing w:before="52"/>
        <w:ind w:left="116"/>
        <w:rPr>
          <w:rFonts w:ascii="Calibri" w:eastAsia="Calibri" w:hAnsi="Calibri" w:cs="Calibri"/>
          <w:sz w:val="22"/>
          <w:szCs w:val="22"/>
        </w:rPr>
      </w:pPr>
      <w:r>
        <w:rPr>
          <w:rFonts w:ascii="Calibri" w:eastAsia="Calibri" w:hAnsi="Calibri" w:cs="Calibri"/>
          <w:sz w:val="22"/>
          <w:szCs w:val="22"/>
        </w:rPr>
        <w:t>Det er rektor eller nærmeste overordnede som skal kontakte politiet</w:t>
      </w:r>
    </w:p>
    <w:p w14:paraId="54DDA2C1" w14:textId="77777777" w:rsidR="00B10A2B" w:rsidRDefault="00B10A2B" w:rsidP="00B10A2B">
      <w:pPr>
        <w:spacing w:before="18" w:line="220" w:lineRule="exact"/>
        <w:rPr>
          <w:sz w:val="22"/>
          <w:szCs w:val="22"/>
        </w:rPr>
      </w:pPr>
    </w:p>
    <w:p w14:paraId="55B9B262" w14:textId="57A83A7F" w:rsidR="00B10A2B" w:rsidRDefault="00B10A2B" w:rsidP="00B10A2B">
      <w:pPr>
        <w:spacing w:line="278" w:lineRule="auto"/>
        <w:ind w:left="116" w:right="337"/>
        <w:rPr>
          <w:rFonts w:ascii="Calibri" w:eastAsia="Calibri" w:hAnsi="Calibri" w:cs="Calibri"/>
          <w:sz w:val="22"/>
          <w:szCs w:val="22"/>
        </w:rPr>
      </w:pPr>
      <w:r>
        <w:rPr>
          <w:rFonts w:ascii="Calibri" w:eastAsia="Calibri" w:hAnsi="Calibri" w:cs="Calibri"/>
          <w:sz w:val="22"/>
          <w:szCs w:val="22"/>
        </w:rPr>
        <w:t>Rådmann og kommunalleder varsles omgående i alle saker/tilfeller der det oppdages at barn i skolen blir seksuelt misbrukt eller utsatt for vold.</w:t>
      </w:r>
    </w:p>
    <w:p w14:paraId="4FFD457F" w14:textId="77777777" w:rsidR="00B10A2B" w:rsidRDefault="00B10A2B" w:rsidP="00B10A2B">
      <w:pPr>
        <w:spacing w:before="2" w:line="200" w:lineRule="exact"/>
      </w:pPr>
    </w:p>
    <w:p w14:paraId="4260088E" w14:textId="77777777" w:rsidR="00B10A2B" w:rsidRDefault="00B10A2B" w:rsidP="00B10A2B">
      <w:pPr>
        <w:ind w:left="476"/>
        <w:rPr>
          <w:rFonts w:ascii="Calibri" w:eastAsia="Calibri" w:hAnsi="Calibri" w:cs="Calibri"/>
          <w:sz w:val="22"/>
          <w:szCs w:val="22"/>
        </w:rPr>
      </w:pPr>
      <w:r>
        <w:rPr>
          <w:rFonts w:ascii="Calibri" w:eastAsia="Calibri" w:hAnsi="Calibri" w:cs="Calibri"/>
          <w:b/>
          <w:sz w:val="22"/>
          <w:szCs w:val="22"/>
        </w:rPr>
        <w:t>1.    Ikke skift klær på barnet</w:t>
      </w:r>
    </w:p>
    <w:p w14:paraId="79350D3E" w14:textId="77777777" w:rsidR="00B10A2B" w:rsidRDefault="00B10A2B" w:rsidP="00B10A2B">
      <w:pPr>
        <w:spacing w:before="41"/>
        <w:ind w:left="476"/>
        <w:rPr>
          <w:rFonts w:ascii="Calibri" w:eastAsia="Calibri" w:hAnsi="Calibri" w:cs="Calibri"/>
          <w:sz w:val="22"/>
          <w:szCs w:val="22"/>
        </w:rPr>
      </w:pPr>
      <w:r>
        <w:rPr>
          <w:rFonts w:ascii="Calibri" w:eastAsia="Calibri" w:hAnsi="Calibri" w:cs="Calibri"/>
          <w:b/>
          <w:sz w:val="22"/>
          <w:szCs w:val="22"/>
        </w:rPr>
        <w:t>2.    Eventuelt brukt tøy pakkes inn i papir – ikke plast!</w:t>
      </w:r>
    </w:p>
    <w:p w14:paraId="6AC686E7" w14:textId="6341E2AF" w:rsidR="007257C6" w:rsidRPr="00AC6DD9" w:rsidRDefault="00B10A2B" w:rsidP="00FA3AC0">
      <w:pPr>
        <w:spacing w:before="41"/>
        <w:ind w:left="476"/>
      </w:pPr>
      <w:r>
        <w:rPr>
          <w:rFonts w:ascii="Calibri" w:eastAsia="Calibri" w:hAnsi="Calibri" w:cs="Calibri"/>
          <w:b/>
          <w:sz w:val="22"/>
          <w:szCs w:val="22"/>
        </w:rPr>
        <w:t xml:space="preserve">3.    Ikke bad eller vask </w:t>
      </w:r>
      <w:proofErr w:type="spellStart"/>
      <w:r>
        <w:rPr>
          <w:rFonts w:ascii="Calibri" w:eastAsia="Calibri" w:hAnsi="Calibri" w:cs="Calibri"/>
          <w:b/>
          <w:sz w:val="22"/>
          <w:szCs w:val="22"/>
        </w:rPr>
        <w:t>barne</w:t>
      </w:r>
      <w:proofErr w:type="spellEnd"/>
    </w:p>
    <w:p w14:paraId="12A8C846" w14:textId="77777777" w:rsidR="007257C6" w:rsidRPr="008C7B53" w:rsidRDefault="007257C6" w:rsidP="007257C6">
      <w:pPr>
        <w:pStyle w:val="Overskrift1"/>
        <w:rPr>
          <w:rFonts w:eastAsia="Cambria"/>
          <w:sz w:val="26"/>
          <w:szCs w:val="26"/>
        </w:rPr>
      </w:pPr>
      <w:bookmarkStart w:id="26" w:name="_Toc83203227"/>
      <w:r w:rsidRPr="008C7B53">
        <w:rPr>
          <w:rFonts w:eastAsia="Cambria"/>
          <w:sz w:val="26"/>
          <w:szCs w:val="26"/>
        </w:rPr>
        <w:t>Ved bekymring for et barn</w:t>
      </w:r>
      <w:bookmarkEnd w:id="26"/>
    </w:p>
    <w:p w14:paraId="7017EE7B" w14:textId="77777777" w:rsidR="007257C6" w:rsidRDefault="007257C6" w:rsidP="007257C6">
      <w:pPr>
        <w:spacing w:before="10" w:line="240" w:lineRule="exact"/>
      </w:pPr>
    </w:p>
    <w:p w14:paraId="6124E8B5" w14:textId="60D0E523" w:rsidR="007257C6" w:rsidRDefault="007257C6" w:rsidP="007257C6">
      <w:pPr>
        <w:pStyle w:val="Overskrift2"/>
        <w:rPr>
          <w:rFonts w:eastAsia="Cambria"/>
          <w:w w:val="99"/>
        </w:rPr>
      </w:pPr>
      <w:bookmarkStart w:id="27" w:name="_Toc83203228"/>
      <w:r>
        <w:rPr>
          <w:rFonts w:eastAsia="Cambria"/>
          <w:w w:val="99"/>
        </w:rPr>
        <w:t>Hvem</w:t>
      </w:r>
      <w:r>
        <w:rPr>
          <w:rFonts w:eastAsia="Cambria"/>
        </w:rPr>
        <w:t xml:space="preserve"> </w:t>
      </w:r>
      <w:r>
        <w:rPr>
          <w:rFonts w:eastAsia="Cambria"/>
          <w:w w:val="99"/>
        </w:rPr>
        <w:t>henvender</w:t>
      </w:r>
      <w:r>
        <w:rPr>
          <w:rFonts w:eastAsia="Cambria"/>
        </w:rPr>
        <w:t xml:space="preserve"> </w:t>
      </w:r>
      <w:r>
        <w:rPr>
          <w:rFonts w:eastAsia="Cambria"/>
          <w:w w:val="99"/>
        </w:rPr>
        <w:t>man</w:t>
      </w:r>
      <w:r>
        <w:rPr>
          <w:rFonts w:eastAsia="Cambria"/>
        </w:rPr>
        <w:t xml:space="preserve"> </w:t>
      </w:r>
      <w:r>
        <w:rPr>
          <w:rFonts w:eastAsia="Cambria"/>
          <w:w w:val="99"/>
        </w:rPr>
        <w:t>seg</w:t>
      </w:r>
      <w:r>
        <w:rPr>
          <w:rFonts w:eastAsia="Cambria"/>
        </w:rPr>
        <w:t xml:space="preserve"> </w:t>
      </w:r>
      <w:r>
        <w:rPr>
          <w:rFonts w:eastAsia="Cambria"/>
          <w:w w:val="99"/>
        </w:rPr>
        <w:t>til</w:t>
      </w:r>
      <w:r>
        <w:rPr>
          <w:rFonts w:eastAsia="Cambria"/>
        </w:rPr>
        <w:t xml:space="preserve"> </w:t>
      </w:r>
      <w:r>
        <w:rPr>
          <w:rFonts w:eastAsia="Cambria"/>
          <w:w w:val="99"/>
        </w:rPr>
        <w:t>ved</w:t>
      </w:r>
      <w:r>
        <w:rPr>
          <w:rFonts w:eastAsia="Cambria"/>
        </w:rPr>
        <w:t xml:space="preserve"> </w:t>
      </w:r>
      <w:r>
        <w:rPr>
          <w:rFonts w:eastAsia="Cambria"/>
          <w:w w:val="99"/>
        </w:rPr>
        <w:t>mistanke</w:t>
      </w:r>
      <w:bookmarkEnd w:id="27"/>
    </w:p>
    <w:p w14:paraId="48F36A99" w14:textId="77777777" w:rsidR="00E93E2B" w:rsidRPr="00E93E2B" w:rsidRDefault="00E93E2B" w:rsidP="00E93E2B"/>
    <w:p w14:paraId="600043B0" w14:textId="48FF49B5" w:rsidR="007257C6" w:rsidRDefault="007257C6" w:rsidP="00E93E2B">
      <w:pPr>
        <w:spacing w:before="40" w:line="276" w:lineRule="auto"/>
        <w:ind w:right="100"/>
        <w:rPr>
          <w:rFonts w:ascii="Calibri" w:eastAsia="Calibri" w:hAnsi="Calibri" w:cs="Calibri"/>
          <w:sz w:val="22"/>
          <w:szCs w:val="22"/>
        </w:rPr>
      </w:pPr>
      <w:r>
        <w:rPr>
          <w:rFonts w:ascii="Calibri" w:eastAsia="Calibri" w:hAnsi="Calibri" w:cs="Calibri"/>
          <w:sz w:val="22"/>
          <w:szCs w:val="22"/>
        </w:rPr>
        <w:t xml:space="preserve">Ved mistanke om seksuelle overgrep fra barnets omsorgspersoner kan man henvende seg til rektor og/eller ringe det lokale hjelpeapparatet, eventuelt for å drøfte </w:t>
      </w:r>
      <w:proofErr w:type="gramStart"/>
      <w:r>
        <w:rPr>
          <w:rFonts w:ascii="Calibri" w:eastAsia="Calibri" w:hAnsi="Calibri" w:cs="Calibri"/>
          <w:sz w:val="22"/>
          <w:szCs w:val="22"/>
        </w:rPr>
        <w:t>anonymt .</w:t>
      </w:r>
      <w:proofErr w:type="gramEnd"/>
      <w:r>
        <w:rPr>
          <w:rFonts w:ascii="Calibri" w:eastAsia="Calibri" w:hAnsi="Calibri" w:cs="Calibri"/>
          <w:sz w:val="22"/>
          <w:szCs w:val="22"/>
        </w:rPr>
        <w:t xml:space="preserve"> </w:t>
      </w:r>
      <w:r>
        <w:rPr>
          <w:rFonts w:ascii="Calibri" w:eastAsia="Calibri" w:hAnsi="Calibri" w:cs="Calibri"/>
          <w:sz w:val="22"/>
          <w:szCs w:val="22"/>
          <w:u w:val="single" w:color="000000"/>
        </w:rPr>
        <w:t>Utgangspunktet er at man</w:t>
      </w:r>
      <w:r>
        <w:rPr>
          <w:rFonts w:ascii="Calibri" w:eastAsia="Calibri" w:hAnsi="Calibri" w:cs="Calibri"/>
          <w:sz w:val="22"/>
          <w:szCs w:val="22"/>
        </w:rPr>
        <w:t xml:space="preserve"> </w:t>
      </w:r>
      <w:r>
        <w:rPr>
          <w:rFonts w:ascii="Calibri" w:eastAsia="Calibri" w:hAnsi="Calibri" w:cs="Calibri"/>
          <w:sz w:val="22"/>
          <w:szCs w:val="22"/>
          <w:u w:val="single" w:color="000000"/>
        </w:rPr>
        <w:t>har meldeplikt til politi og barnevernstjeneste ved straffbare forhold</w:t>
      </w:r>
      <w:r>
        <w:rPr>
          <w:rFonts w:ascii="Calibri" w:eastAsia="Calibri" w:hAnsi="Calibri" w:cs="Calibri"/>
          <w:sz w:val="22"/>
          <w:szCs w:val="22"/>
        </w:rPr>
        <w:t>. Rektor informerer rådmann/kommunalleder om saken</w:t>
      </w:r>
    </w:p>
    <w:p w14:paraId="5E90DA28" w14:textId="2C001626" w:rsidR="007257C6" w:rsidRDefault="007257C6" w:rsidP="00E93E2B">
      <w:pPr>
        <w:spacing w:line="276" w:lineRule="auto"/>
        <w:ind w:right="696"/>
        <w:rPr>
          <w:rFonts w:ascii="Calibri" w:eastAsia="Calibri" w:hAnsi="Calibri" w:cs="Calibri"/>
          <w:sz w:val="22"/>
          <w:szCs w:val="22"/>
        </w:rPr>
      </w:pPr>
      <w:r>
        <w:rPr>
          <w:rFonts w:ascii="Calibri" w:eastAsia="Calibri" w:hAnsi="Calibri" w:cs="Calibri"/>
          <w:sz w:val="22"/>
          <w:szCs w:val="22"/>
        </w:rPr>
        <w:t xml:space="preserve">Rektor skal ivareta saken. Rektor tar videre kontakt med andre samarbeidspartnere som for eksempel barnevernstjenesten, politi, tverrfaglig konsultasjonsteam </w:t>
      </w:r>
      <w:r w:rsidR="00CD3636">
        <w:rPr>
          <w:rFonts w:ascii="Calibri" w:eastAsia="Calibri" w:hAnsi="Calibri" w:cs="Calibri"/>
          <w:sz w:val="22"/>
          <w:szCs w:val="22"/>
        </w:rPr>
        <w:t xml:space="preserve">i </w:t>
      </w:r>
      <w:r w:rsidR="00686AA0">
        <w:rPr>
          <w:rFonts w:ascii="Calibri" w:eastAsia="Calibri" w:hAnsi="Calibri" w:cs="Calibri"/>
          <w:sz w:val="22"/>
          <w:szCs w:val="22"/>
        </w:rPr>
        <w:t xml:space="preserve">den enkelte </w:t>
      </w:r>
      <w:r w:rsidR="00CD3636">
        <w:rPr>
          <w:rFonts w:ascii="Calibri" w:eastAsia="Calibri" w:hAnsi="Calibri" w:cs="Calibri"/>
          <w:sz w:val="22"/>
          <w:szCs w:val="22"/>
        </w:rPr>
        <w:t>kommu</w:t>
      </w:r>
      <w:r w:rsidR="00F3701D">
        <w:rPr>
          <w:rFonts w:ascii="Calibri" w:eastAsia="Calibri" w:hAnsi="Calibri" w:cs="Calibri"/>
          <w:sz w:val="22"/>
          <w:szCs w:val="22"/>
        </w:rPr>
        <w:t>ne</w:t>
      </w:r>
      <w:r w:rsidR="00686AA0">
        <w:rPr>
          <w:rFonts w:ascii="Calibri" w:eastAsia="Calibri" w:hAnsi="Calibri" w:cs="Calibri"/>
          <w:sz w:val="22"/>
          <w:szCs w:val="22"/>
        </w:rPr>
        <w:t>.</w:t>
      </w:r>
    </w:p>
    <w:p w14:paraId="1A5E77AA" w14:textId="668F0CA6" w:rsidR="002E53D0" w:rsidRDefault="002E53D0" w:rsidP="00E93E2B">
      <w:pPr>
        <w:spacing w:line="276" w:lineRule="auto"/>
        <w:ind w:right="696"/>
        <w:rPr>
          <w:rFonts w:ascii="Calibri" w:eastAsia="Calibri" w:hAnsi="Calibri" w:cs="Calibri"/>
          <w:sz w:val="22"/>
          <w:szCs w:val="22"/>
        </w:rPr>
      </w:pPr>
      <w:r>
        <w:rPr>
          <w:rFonts w:ascii="Calibri" w:eastAsia="Calibri" w:hAnsi="Calibri" w:cs="Calibri"/>
          <w:sz w:val="22"/>
          <w:szCs w:val="22"/>
        </w:rPr>
        <w:t>Tips til videre arbeid:</w:t>
      </w:r>
    </w:p>
    <w:p w14:paraId="760E093E" w14:textId="77777777" w:rsidR="007257C6" w:rsidRDefault="007257C6" w:rsidP="007257C6">
      <w:pPr>
        <w:spacing w:before="4" w:line="200" w:lineRule="exact"/>
      </w:pPr>
    </w:p>
    <w:p w14:paraId="13859220" w14:textId="77777777" w:rsidR="007257C6" w:rsidRDefault="007257C6" w:rsidP="007257C6">
      <w:pPr>
        <w:ind w:left="476"/>
        <w:rPr>
          <w:rFonts w:ascii="Calibri" w:eastAsia="Calibri" w:hAnsi="Calibri" w:cs="Calibri"/>
          <w:sz w:val="22"/>
          <w:szCs w:val="22"/>
        </w:rPr>
      </w:pPr>
      <w:r>
        <w:rPr>
          <w:rFonts w:ascii="Calibri" w:eastAsia="Calibri" w:hAnsi="Calibri" w:cs="Calibri"/>
          <w:sz w:val="22"/>
          <w:szCs w:val="22"/>
        </w:rPr>
        <w:t>-      Informer rektor – ikke involver annet personale før etter avtale</w:t>
      </w:r>
    </w:p>
    <w:p w14:paraId="0643A02F" w14:textId="77777777" w:rsidR="007257C6" w:rsidRDefault="007257C6" w:rsidP="007257C6">
      <w:pPr>
        <w:spacing w:before="41"/>
        <w:ind w:left="476"/>
        <w:rPr>
          <w:rFonts w:ascii="Calibri" w:eastAsia="Calibri" w:hAnsi="Calibri" w:cs="Calibri"/>
          <w:sz w:val="22"/>
          <w:szCs w:val="22"/>
        </w:rPr>
      </w:pPr>
      <w:r>
        <w:rPr>
          <w:rFonts w:ascii="Calibri" w:eastAsia="Calibri" w:hAnsi="Calibri" w:cs="Calibri"/>
          <w:sz w:val="22"/>
          <w:szCs w:val="22"/>
        </w:rPr>
        <w:t>-      Begynn å skrive loggbok – noter observasjoner og utsagn</w:t>
      </w:r>
    </w:p>
    <w:p w14:paraId="6B64D448" w14:textId="77777777" w:rsidR="007257C6" w:rsidRDefault="007257C6" w:rsidP="007257C6">
      <w:pPr>
        <w:tabs>
          <w:tab w:val="left" w:pos="820"/>
        </w:tabs>
        <w:spacing w:before="41" w:line="274" w:lineRule="auto"/>
        <w:ind w:left="836" w:right="71"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Er du usikker; konsulter en av de instanser som er nevnt i denne beredskapsplanen. Ikke vent for lenge før du/dere konsulterer andre.</w:t>
      </w:r>
    </w:p>
    <w:p w14:paraId="1630CA9D" w14:textId="77777777" w:rsidR="007257C6" w:rsidRDefault="007257C6" w:rsidP="007257C6">
      <w:pPr>
        <w:tabs>
          <w:tab w:val="left" w:pos="820"/>
        </w:tabs>
        <w:spacing w:before="9" w:line="275" w:lineRule="auto"/>
        <w:ind w:left="836" w:right="143"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Rektor melder bekymring til barnevernet, men du har en selvstendig varslingsplikt dersom rektor ikke varsler og du fortsatt mener det er grunn til å tro at barnet er utsatt for seksuelle overgrep.</w:t>
      </w:r>
    </w:p>
    <w:p w14:paraId="68D9B7A2" w14:textId="77777777" w:rsidR="007257C6" w:rsidRDefault="007257C6" w:rsidP="007257C6">
      <w:pPr>
        <w:spacing w:before="8"/>
        <w:ind w:left="476"/>
        <w:rPr>
          <w:rFonts w:ascii="Calibri" w:eastAsia="Calibri" w:hAnsi="Calibri" w:cs="Calibri"/>
          <w:sz w:val="22"/>
          <w:szCs w:val="22"/>
        </w:rPr>
      </w:pPr>
      <w:r>
        <w:rPr>
          <w:rFonts w:ascii="Calibri" w:eastAsia="Calibri" w:hAnsi="Calibri" w:cs="Calibri"/>
          <w:sz w:val="22"/>
          <w:szCs w:val="22"/>
        </w:rPr>
        <w:t>-      Barnevernet har det koordinerende ansvaret</w:t>
      </w:r>
    </w:p>
    <w:p w14:paraId="0366B073" w14:textId="77777777" w:rsidR="007257C6" w:rsidRDefault="007257C6" w:rsidP="007257C6">
      <w:pPr>
        <w:spacing w:before="41"/>
        <w:ind w:left="476"/>
        <w:rPr>
          <w:rFonts w:ascii="Calibri" w:eastAsia="Calibri" w:hAnsi="Calibri" w:cs="Calibri"/>
          <w:sz w:val="22"/>
          <w:szCs w:val="22"/>
        </w:rPr>
      </w:pPr>
      <w:r>
        <w:rPr>
          <w:rFonts w:ascii="Calibri" w:eastAsia="Calibri" w:hAnsi="Calibri" w:cs="Calibri"/>
          <w:sz w:val="22"/>
          <w:szCs w:val="22"/>
        </w:rPr>
        <w:t>-      Skolens personal er ikke etterforskere. Ikke still ledende spørsmål – dette kan svekke saken.</w:t>
      </w:r>
    </w:p>
    <w:p w14:paraId="158BE327" w14:textId="77777777" w:rsidR="007257C6" w:rsidRDefault="007257C6" w:rsidP="007257C6">
      <w:pPr>
        <w:tabs>
          <w:tab w:val="left" w:pos="820"/>
        </w:tabs>
        <w:spacing w:before="38" w:line="276" w:lineRule="auto"/>
        <w:ind w:left="836" w:right="91"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Lytt til barnet og vis at du tar barnet på alvor. Unngå å styre samtalen. Gjenta utsagn som barnet kommer med, slik at barnet eventuelt kan korrigere om du har forstått feil. Noter ned barnets uttalelser og dine observasjoner etter samtalen</w:t>
      </w:r>
    </w:p>
    <w:p w14:paraId="32960B90" w14:textId="77777777" w:rsidR="007257C6" w:rsidRDefault="007257C6" w:rsidP="007257C6">
      <w:pPr>
        <w:spacing w:before="7"/>
        <w:ind w:left="476"/>
        <w:rPr>
          <w:rFonts w:ascii="Calibri" w:eastAsia="Calibri" w:hAnsi="Calibri" w:cs="Calibri"/>
          <w:sz w:val="22"/>
          <w:szCs w:val="22"/>
        </w:rPr>
      </w:pPr>
      <w:r>
        <w:rPr>
          <w:rFonts w:ascii="Calibri" w:eastAsia="Calibri" w:hAnsi="Calibri" w:cs="Calibri"/>
          <w:sz w:val="22"/>
          <w:szCs w:val="22"/>
        </w:rPr>
        <w:t>-      Vær ærlig i forhold til hva som skal skje. Vær realistisk</w:t>
      </w:r>
    </w:p>
    <w:p w14:paraId="41465639" w14:textId="77777777" w:rsidR="007257C6" w:rsidRDefault="007257C6" w:rsidP="007257C6">
      <w:pPr>
        <w:spacing w:before="38"/>
        <w:ind w:left="475"/>
        <w:rPr>
          <w:rFonts w:ascii="Calibri" w:eastAsia="Calibri" w:hAnsi="Calibri" w:cs="Calibri"/>
          <w:sz w:val="22"/>
          <w:szCs w:val="22"/>
        </w:rPr>
      </w:pPr>
      <w:r>
        <w:rPr>
          <w:rFonts w:ascii="Calibri" w:eastAsia="Calibri" w:hAnsi="Calibri" w:cs="Calibri"/>
          <w:sz w:val="22"/>
          <w:szCs w:val="22"/>
        </w:rPr>
        <w:t>-      Lov aldri noe du ikke kan holde – man må aldri love barnet taushet om det man får vite</w:t>
      </w:r>
    </w:p>
    <w:p w14:paraId="4266AA6A" w14:textId="77777777" w:rsidR="007257C6" w:rsidRDefault="007257C6" w:rsidP="007257C6">
      <w:pPr>
        <w:spacing w:before="41"/>
        <w:ind w:left="475"/>
        <w:rPr>
          <w:rFonts w:ascii="Calibri" w:eastAsia="Calibri" w:hAnsi="Calibri" w:cs="Calibri"/>
          <w:sz w:val="22"/>
          <w:szCs w:val="22"/>
        </w:rPr>
      </w:pPr>
      <w:r>
        <w:rPr>
          <w:rFonts w:ascii="Calibri" w:eastAsia="Calibri" w:hAnsi="Calibri" w:cs="Calibri"/>
          <w:sz w:val="22"/>
          <w:szCs w:val="22"/>
        </w:rPr>
        <w:t>-      Glem ikke søsken</w:t>
      </w:r>
    </w:p>
    <w:p w14:paraId="77A478F3" w14:textId="77777777" w:rsidR="007257C6" w:rsidRDefault="007257C6" w:rsidP="007257C6">
      <w:pPr>
        <w:spacing w:before="43"/>
        <w:ind w:left="475"/>
        <w:rPr>
          <w:rFonts w:ascii="Calibri" w:eastAsia="Calibri" w:hAnsi="Calibri" w:cs="Calibri"/>
          <w:sz w:val="22"/>
          <w:szCs w:val="22"/>
        </w:rPr>
      </w:pPr>
      <w:r>
        <w:rPr>
          <w:rFonts w:ascii="Calibri" w:eastAsia="Calibri" w:hAnsi="Calibri" w:cs="Calibri"/>
          <w:sz w:val="22"/>
          <w:szCs w:val="22"/>
        </w:rPr>
        <w:t>-      Forbered deg mentalt og følelsesmessig på at betroelser kan komme</w:t>
      </w:r>
    </w:p>
    <w:p w14:paraId="7BC0F750" w14:textId="77777777" w:rsidR="007257C6" w:rsidRDefault="007257C6" w:rsidP="007257C6">
      <w:pPr>
        <w:spacing w:before="5" w:line="180" w:lineRule="exact"/>
        <w:rPr>
          <w:sz w:val="19"/>
          <w:szCs w:val="19"/>
        </w:rPr>
      </w:pPr>
    </w:p>
    <w:p w14:paraId="34DCADC7" w14:textId="77777777" w:rsidR="007257C6" w:rsidRDefault="007257C6" w:rsidP="007257C6">
      <w:pPr>
        <w:spacing w:line="200" w:lineRule="exact"/>
      </w:pPr>
    </w:p>
    <w:p w14:paraId="11036C8F" w14:textId="77777777" w:rsidR="007257C6" w:rsidRDefault="007257C6" w:rsidP="007257C6">
      <w:pPr>
        <w:spacing w:line="200" w:lineRule="exact"/>
      </w:pPr>
    </w:p>
    <w:p w14:paraId="4B686571" w14:textId="77777777" w:rsidR="007257C6" w:rsidRDefault="007257C6" w:rsidP="007257C6">
      <w:pPr>
        <w:spacing w:line="200" w:lineRule="exact"/>
      </w:pPr>
    </w:p>
    <w:p w14:paraId="7F08826E" w14:textId="6B791E1D" w:rsidR="007257C6" w:rsidRDefault="007257C6" w:rsidP="007257C6">
      <w:pPr>
        <w:pStyle w:val="Overskrift2"/>
        <w:rPr>
          <w:rFonts w:eastAsia="Cambria"/>
          <w:w w:val="99"/>
        </w:rPr>
      </w:pPr>
      <w:bookmarkStart w:id="28" w:name="_Toc83203229"/>
      <w:r>
        <w:rPr>
          <w:rFonts w:eastAsia="Cambria"/>
          <w:w w:val="99"/>
        </w:rPr>
        <w:lastRenderedPageBreak/>
        <w:t>Melding</w:t>
      </w:r>
      <w:r>
        <w:rPr>
          <w:rFonts w:eastAsia="Cambria"/>
        </w:rPr>
        <w:t xml:space="preserve"> </w:t>
      </w:r>
      <w:r>
        <w:rPr>
          <w:rFonts w:eastAsia="Cambria"/>
          <w:w w:val="99"/>
        </w:rPr>
        <w:t>til</w:t>
      </w:r>
      <w:r>
        <w:rPr>
          <w:rFonts w:eastAsia="Cambria"/>
        </w:rPr>
        <w:t xml:space="preserve"> </w:t>
      </w:r>
      <w:r>
        <w:rPr>
          <w:rFonts w:eastAsia="Cambria"/>
          <w:w w:val="99"/>
        </w:rPr>
        <w:t>barnevernstjenesten</w:t>
      </w:r>
      <w:bookmarkEnd w:id="28"/>
    </w:p>
    <w:p w14:paraId="208531B4" w14:textId="77777777" w:rsidR="0096084F" w:rsidRPr="0096084F" w:rsidRDefault="0096084F" w:rsidP="0096084F"/>
    <w:p w14:paraId="60B1724E" w14:textId="77777777" w:rsidR="00FA3AC0" w:rsidRDefault="007257C6" w:rsidP="00FA3AC0">
      <w:pPr>
        <w:spacing w:before="38" w:line="276" w:lineRule="auto"/>
        <w:ind w:right="289"/>
        <w:rPr>
          <w:rFonts w:ascii="Calibri" w:eastAsia="Calibri" w:hAnsi="Calibri" w:cs="Calibri"/>
          <w:sz w:val="22"/>
          <w:szCs w:val="22"/>
        </w:rPr>
      </w:pPr>
      <w:r>
        <w:rPr>
          <w:rFonts w:ascii="Calibri" w:eastAsia="Calibri" w:hAnsi="Calibri" w:cs="Calibri"/>
          <w:sz w:val="22"/>
          <w:szCs w:val="22"/>
        </w:rPr>
        <w:t>Plikt til å varsle barnevernstjenesten har man når «det er grunn til å tro at et barn blir mishandlet hjemme eller det foreligger andre former for alvorlig omsorgssvikt» (barnevernloven § 6-4). En magefølelse som kan støtte seg på enkeltuttalelse, enkelthandling el. er tilstrekkelig for at man har grunn til å tro.</w:t>
      </w:r>
    </w:p>
    <w:p w14:paraId="1240F0A9" w14:textId="77777777" w:rsidR="00FA3AC0" w:rsidRDefault="00FA3AC0" w:rsidP="00FA3AC0">
      <w:pPr>
        <w:spacing w:before="38" w:line="276" w:lineRule="auto"/>
        <w:ind w:right="289"/>
        <w:rPr>
          <w:rFonts w:ascii="Calibri" w:eastAsia="Calibri" w:hAnsi="Calibri" w:cs="Calibri"/>
          <w:sz w:val="22"/>
          <w:szCs w:val="22"/>
        </w:rPr>
      </w:pPr>
    </w:p>
    <w:p w14:paraId="55F0BC6D" w14:textId="127AF620" w:rsidR="007257C6" w:rsidRPr="00FA3AC0" w:rsidRDefault="007257C6" w:rsidP="00FA3AC0">
      <w:pPr>
        <w:spacing w:before="38" w:line="276" w:lineRule="auto"/>
        <w:ind w:right="289"/>
        <w:rPr>
          <w:sz w:val="22"/>
          <w:szCs w:val="22"/>
        </w:rPr>
      </w:pPr>
      <w:r w:rsidRPr="00FA3AC0">
        <w:rPr>
          <w:sz w:val="22"/>
          <w:szCs w:val="22"/>
        </w:rPr>
        <w:t>Melding til barnevernet bør alltid skje i samråd med overordnet og institusjonens daglige leder. Dersom lederen ikke vil gi opplysninger om bekymringen til barnevernstjenesten, har den som er bekymret et selvstendig ansvar for å informere barnevernstjenesten, jf. Opplæringsloven § 15-</w:t>
      </w:r>
    </w:p>
    <w:p w14:paraId="0F79742C" w14:textId="77777777" w:rsidR="007257C6" w:rsidRPr="00FA3AC0" w:rsidRDefault="007257C6" w:rsidP="00FA3AC0">
      <w:pPr>
        <w:rPr>
          <w:sz w:val="22"/>
          <w:szCs w:val="22"/>
        </w:rPr>
      </w:pPr>
      <w:r w:rsidRPr="00FA3AC0">
        <w:rPr>
          <w:sz w:val="22"/>
          <w:szCs w:val="22"/>
        </w:rPr>
        <w:t>3/Barnehageloven § 22. hvis man er i tvil om bekymringen til barnevernstjenesten vil være tilstrekkelig for å gi barnet god nok beskyttelse raskt nok, bør en kontakte politiet.</w:t>
      </w:r>
    </w:p>
    <w:p w14:paraId="416A75E7" w14:textId="77777777" w:rsidR="007257C6" w:rsidRDefault="007257C6" w:rsidP="007257C6">
      <w:pPr>
        <w:spacing w:before="5" w:line="180" w:lineRule="exact"/>
        <w:rPr>
          <w:sz w:val="19"/>
          <w:szCs w:val="19"/>
        </w:rPr>
      </w:pPr>
    </w:p>
    <w:p w14:paraId="4961C11E" w14:textId="77777777" w:rsidR="007257C6" w:rsidRPr="00AC6DD9" w:rsidRDefault="007257C6" w:rsidP="007257C6">
      <w:pPr>
        <w:pStyle w:val="Ingenmellomrom"/>
      </w:pPr>
    </w:p>
    <w:p w14:paraId="44A2BFAD" w14:textId="77777777" w:rsidR="007257C6" w:rsidRDefault="007257C6" w:rsidP="007257C6">
      <w:pPr>
        <w:pStyle w:val="Overskrift1"/>
        <w:rPr>
          <w:rFonts w:eastAsia="Cambria"/>
        </w:rPr>
      </w:pPr>
      <w:bookmarkStart w:id="29" w:name="_Toc83203230"/>
      <w:r>
        <w:rPr>
          <w:rFonts w:eastAsia="Cambria"/>
        </w:rPr>
        <w:t>Mottak av mistanken eller anklagen</w:t>
      </w:r>
      <w:bookmarkEnd w:id="29"/>
    </w:p>
    <w:p w14:paraId="32A02EB5" w14:textId="77777777" w:rsidR="007257C6" w:rsidRDefault="007257C6" w:rsidP="007257C6">
      <w:pPr>
        <w:spacing w:before="12" w:line="240" w:lineRule="exact"/>
      </w:pPr>
    </w:p>
    <w:p w14:paraId="462CADF2" w14:textId="77777777" w:rsidR="007257C6" w:rsidRDefault="007257C6" w:rsidP="007257C6">
      <w:pPr>
        <w:pStyle w:val="Overskrift2"/>
        <w:rPr>
          <w:rFonts w:eastAsia="Cambria"/>
        </w:rPr>
      </w:pPr>
      <w:bookmarkStart w:id="30" w:name="_Toc83203231"/>
      <w:r>
        <w:rPr>
          <w:rFonts w:eastAsia="Cambria"/>
          <w:w w:val="99"/>
        </w:rPr>
        <w:t>Når</w:t>
      </w:r>
      <w:r>
        <w:rPr>
          <w:rFonts w:eastAsia="Cambria"/>
        </w:rPr>
        <w:t xml:space="preserve"> </w:t>
      </w:r>
      <w:r>
        <w:rPr>
          <w:rFonts w:eastAsia="Cambria"/>
          <w:w w:val="99"/>
        </w:rPr>
        <w:t>mistanken</w:t>
      </w:r>
      <w:r>
        <w:rPr>
          <w:rFonts w:eastAsia="Cambria"/>
        </w:rPr>
        <w:t xml:space="preserve"> </w:t>
      </w:r>
      <w:r>
        <w:rPr>
          <w:rFonts w:eastAsia="Cambria"/>
          <w:w w:val="99"/>
        </w:rPr>
        <w:t>eller</w:t>
      </w:r>
      <w:r>
        <w:rPr>
          <w:rFonts w:eastAsia="Cambria"/>
        </w:rPr>
        <w:t xml:space="preserve"> </w:t>
      </w:r>
      <w:r>
        <w:rPr>
          <w:rFonts w:eastAsia="Cambria"/>
          <w:w w:val="99"/>
        </w:rPr>
        <w:t>anklagen</w:t>
      </w:r>
      <w:r>
        <w:rPr>
          <w:rFonts w:eastAsia="Cambria"/>
        </w:rPr>
        <w:t xml:space="preserve"> </w:t>
      </w:r>
      <w:r>
        <w:rPr>
          <w:rFonts w:eastAsia="Cambria"/>
          <w:w w:val="99"/>
        </w:rPr>
        <w:t>kommer</w:t>
      </w:r>
      <w:r>
        <w:rPr>
          <w:rFonts w:eastAsia="Cambria"/>
        </w:rPr>
        <w:t xml:space="preserve"> </w:t>
      </w:r>
      <w:r>
        <w:rPr>
          <w:rFonts w:eastAsia="Cambria"/>
          <w:w w:val="99"/>
        </w:rPr>
        <w:t>fra</w:t>
      </w:r>
      <w:r>
        <w:rPr>
          <w:rFonts w:eastAsia="Cambria"/>
        </w:rPr>
        <w:t xml:space="preserve"> </w:t>
      </w:r>
      <w:r>
        <w:rPr>
          <w:rFonts w:eastAsia="Cambria"/>
          <w:w w:val="99"/>
        </w:rPr>
        <w:t>barnet</w:t>
      </w:r>
      <w:r>
        <w:rPr>
          <w:rFonts w:eastAsia="Cambria"/>
        </w:rPr>
        <w:t xml:space="preserve"> </w:t>
      </w:r>
      <w:r>
        <w:rPr>
          <w:rFonts w:eastAsia="Cambria"/>
          <w:w w:val="99"/>
        </w:rPr>
        <w:t>selv</w:t>
      </w:r>
      <w:bookmarkEnd w:id="30"/>
    </w:p>
    <w:p w14:paraId="3B19EEBD" w14:textId="77777777" w:rsidR="007257C6" w:rsidRDefault="007257C6" w:rsidP="007257C6">
      <w:pPr>
        <w:spacing w:before="45"/>
        <w:ind w:left="836"/>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Lytt og noter ned det barnet har å fortelle. Unngå å stille ledende spørsmål.</w:t>
      </w:r>
    </w:p>
    <w:p w14:paraId="6CE8899F" w14:textId="77777777" w:rsidR="007257C6" w:rsidRDefault="007257C6" w:rsidP="007257C6">
      <w:pPr>
        <w:tabs>
          <w:tab w:val="left" w:pos="1180"/>
        </w:tabs>
        <w:spacing w:before="43" w:line="275" w:lineRule="auto"/>
        <w:ind w:left="1196" w:right="850"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Det er viktig å ikke love hemmeligholdelse. Forklar at opplysningene kan være så alvorlige at andre voksen må få vite om det.</w:t>
      </w:r>
    </w:p>
    <w:p w14:paraId="2FF4851C" w14:textId="77777777" w:rsidR="007257C6" w:rsidRDefault="007257C6" w:rsidP="007257C6">
      <w:pPr>
        <w:spacing w:before="10"/>
        <w:ind w:left="836"/>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Orienter umiddelbart nærmeste overordnede.</w:t>
      </w:r>
    </w:p>
    <w:p w14:paraId="52A34FD3" w14:textId="77777777" w:rsidR="007257C6" w:rsidRDefault="007257C6" w:rsidP="007257C6">
      <w:pPr>
        <w:spacing w:before="45"/>
        <w:ind w:left="836"/>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Vurder barnets behov for oppfølging videre</w:t>
      </w:r>
    </w:p>
    <w:p w14:paraId="5E3A2486" w14:textId="77777777" w:rsidR="007257C6" w:rsidRDefault="007257C6" w:rsidP="007257C6">
      <w:pPr>
        <w:spacing w:before="7" w:line="180" w:lineRule="exact"/>
        <w:rPr>
          <w:sz w:val="19"/>
          <w:szCs w:val="19"/>
        </w:rPr>
      </w:pPr>
    </w:p>
    <w:p w14:paraId="7797FE78" w14:textId="77777777" w:rsidR="007257C6" w:rsidRDefault="007257C6" w:rsidP="007257C6">
      <w:pPr>
        <w:spacing w:line="200" w:lineRule="exact"/>
      </w:pPr>
    </w:p>
    <w:p w14:paraId="1D0A40F9" w14:textId="77777777" w:rsidR="007257C6" w:rsidRDefault="007257C6" w:rsidP="007257C6">
      <w:pPr>
        <w:spacing w:line="200" w:lineRule="exact"/>
      </w:pPr>
    </w:p>
    <w:p w14:paraId="2D6B6235" w14:textId="77777777" w:rsidR="007257C6" w:rsidRDefault="007257C6" w:rsidP="007257C6">
      <w:pPr>
        <w:spacing w:line="200" w:lineRule="exact"/>
      </w:pPr>
    </w:p>
    <w:p w14:paraId="0BA34540" w14:textId="77777777" w:rsidR="007257C6" w:rsidRDefault="007257C6" w:rsidP="007257C6">
      <w:pPr>
        <w:pStyle w:val="Overskrift2"/>
        <w:rPr>
          <w:rFonts w:eastAsia="Cambria"/>
        </w:rPr>
      </w:pPr>
      <w:bookmarkStart w:id="31" w:name="_Toc83203232"/>
      <w:r>
        <w:rPr>
          <w:rFonts w:eastAsia="Cambria"/>
          <w:w w:val="99"/>
        </w:rPr>
        <w:t>Når</w:t>
      </w:r>
      <w:r>
        <w:rPr>
          <w:rFonts w:eastAsia="Cambria"/>
        </w:rPr>
        <w:t xml:space="preserve"> </w:t>
      </w:r>
      <w:r>
        <w:rPr>
          <w:rFonts w:eastAsia="Cambria"/>
          <w:w w:val="99"/>
        </w:rPr>
        <w:t>mistanken</w:t>
      </w:r>
      <w:r>
        <w:rPr>
          <w:rFonts w:eastAsia="Cambria"/>
        </w:rPr>
        <w:t xml:space="preserve"> </w:t>
      </w:r>
      <w:r>
        <w:rPr>
          <w:rFonts w:eastAsia="Cambria"/>
          <w:w w:val="99"/>
        </w:rPr>
        <w:t>eller</w:t>
      </w:r>
      <w:r>
        <w:rPr>
          <w:rFonts w:eastAsia="Cambria"/>
        </w:rPr>
        <w:t xml:space="preserve"> </w:t>
      </w:r>
      <w:r>
        <w:rPr>
          <w:rFonts w:eastAsia="Cambria"/>
          <w:w w:val="99"/>
        </w:rPr>
        <w:t>anklagen</w:t>
      </w:r>
      <w:r>
        <w:rPr>
          <w:rFonts w:eastAsia="Cambria"/>
        </w:rPr>
        <w:t xml:space="preserve"> </w:t>
      </w:r>
      <w:r>
        <w:rPr>
          <w:rFonts w:eastAsia="Cambria"/>
          <w:w w:val="99"/>
        </w:rPr>
        <w:t>kommer</w:t>
      </w:r>
      <w:r>
        <w:rPr>
          <w:rFonts w:eastAsia="Cambria"/>
        </w:rPr>
        <w:t xml:space="preserve"> </w:t>
      </w:r>
      <w:r>
        <w:rPr>
          <w:rFonts w:eastAsia="Cambria"/>
          <w:w w:val="99"/>
        </w:rPr>
        <w:t>fra</w:t>
      </w:r>
      <w:r>
        <w:rPr>
          <w:rFonts w:eastAsia="Cambria"/>
        </w:rPr>
        <w:t xml:space="preserve"> </w:t>
      </w:r>
      <w:r>
        <w:rPr>
          <w:rFonts w:eastAsia="Cambria"/>
          <w:w w:val="99"/>
        </w:rPr>
        <w:t>en</w:t>
      </w:r>
      <w:r>
        <w:rPr>
          <w:rFonts w:eastAsia="Cambria"/>
        </w:rPr>
        <w:t xml:space="preserve"> </w:t>
      </w:r>
      <w:r>
        <w:rPr>
          <w:rFonts w:eastAsia="Cambria"/>
          <w:w w:val="99"/>
        </w:rPr>
        <w:t>ansatt</w:t>
      </w:r>
      <w:r>
        <w:rPr>
          <w:rFonts w:eastAsia="Cambria"/>
        </w:rPr>
        <w:t xml:space="preserve"> </w:t>
      </w:r>
      <w:r>
        <w:rPr>
          <w:rFonts w:eastAsia="Cambria"/>
          <w:w w:val="99"/>
        </w:rPr>
        <w:t>eller</w:t>
      </w:r>
      <w:r>
        <w:rPr>
          <w:rFonts w:eastAsia="Cambria"/>
        </w:rPr>
        <w:t xml:space="preserve"> </w:t>
      </w:r>
      <w:r>
        <w:rPr>
          <w:rFonts w:eastAsia="Cambria"/>
          <w:w w:val="99"/>
        </w:rPr>
        <w:t>en</w:t>
      </w:r>
      <w:r>
        <w:rPr>
          <w:rFonts w:eastAsia="Cambria"/>
        </w:rPr>
        <w:t xml:space="preserve"> </w:t>
      </w:r>
      <w:r>
        <w:rPr>
          <w:rFonts w:eastAsia="Cambria"/>
          <w:w w:val="99"/>
        </w:rPr>
        <w:t>annen</w:t>
      </w:r>
      <w:r>
        <w:rPr>
          <w:rFonts w:eastAsia="Cambria"/>
        </w:rPr>
        <w:t xml:space="preserve"> </w:t>
      </w:r>
      <w:r>
        <w:rPr>
          <w:rFonts w:eastAsia="Cambria"/>
          <w:w w:val="99"/>
        </w:rPr>
        <w:t>voksen</w:t>
      </w:r>
      <w:bookmarkEnd w:id="31"/>
    </w:p>
    <w:p w14:paraId="11A4725B" w14:textId="77777777" w:rsidR="007257C6" w:rsidRDefault="007257C6" w:rsidP="007257C6">
      <w:pPr>
        <w:pStyle w:val="Overskrift2"/>
        <w:rPr>
          <w:rFonts w:eastAsia="Cambria"/>
        </w:rPr>
      </w:pPr>
      <w:bookmarkStart w:id="32" w:name="_Toc83203233"/>
      <w:r>
        <w:rPr>
          <w:rFonts w:eastAsia="Cambria"/>
          <w:w w:val="99"/>
        </w:rPr>
        <w:t>/foresatt</w:t>
      </w:r>
      <w:bookmarkEnd w:id="32"/>
    </w:p>
    <w:p w14:paraId="6CC3D92F" w14:textId="77777777" w:rsidR="007257C6" w:rsidRDefault="007257C6" w:rsidP="007257C6">
      <w:pPr>
        <w:tabs>
          <w:tab w:val="left" w:pos="820"/>
        </w:tabs>
        <w:spacing w:before="42" w:line="275" w:lineRule="auto"/>
        <w:ind w:left="836" w:right="71"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Dersom en ansatt i virksomheten har mistanke eller opplysninger om seksuelle overgrep, skal vedkommende umiddelbart kontakte nærmeste overordnede av virksomheten.</w:t>
      </w:r>
    </w:p>
    <w:p w14:paraId="306FCEE5" w14:textId="77777777" w:rsidR="007257C6" w:rsidRDefault="007257C6" w:rsidP="007257C6">
      <w:pPr>
        <w:tabs>
          <w:tab w:val="left" w:pos="820"/>
        </w:tabs>
        <w:spacing w:before="13" w:line="273" w:lineRule="auto"/>
        <w:ind w:left="836" w:right="703"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Dersom mistanken gjelder daglig leder, må den nærmeste overordnede til daglig leder orienteres umiddelbart.</w:t>
      </w:r>
    </w:p>
    <w:p w14:paraId="4C60F38B" w14:textId="77777777" w:rsidR="007257C6" w:rsidRDefault="007257C6" w:rsidP="007257C6">
      <w:pPr>
        <w:spacing w:before="14"/>
        <w:ind w:left="476"/>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Noter ned opplysningene som blir gitt fra ansatte eller fra foresatte å be om diskresjon.</w:t>
      </w:r>
    </w:p>
    <w:p w14:paraId="3E6BF8DB" w14:textId="77777777" w:rsidR="007257C6" w:rsidRDefault="007257C6" w:rsidP="007257C6">
      <w:pPr>
        <w:spacing w:before="38"/>
        <w:ind w:left="837"/>
        <w:rPr>
          <w:rFonts w:ascii="Calibri" w:eastAsia="Calibri" w:hAnsi="Calibri" w:cs="Calibri"/>
          <w:sz w:val="22"/>
          <w:szCs w:val="22"/>
        </w:rPr>
      </w:pPr>
      <w:r>
        <w:rPr>
          <w:rFonts w:ascii="Calibri" w:eastAsia="Calibri" w:hAnsi="Calibri" w:cs="Calibri"/>
          <w:sz w:val="22"/>
          <w:szCs w:val="22"/>
        </w:rPr>
        <w:t>Opplysningene vil bli gitt daglig leder.</w:t>
      </w:r>
    </w:p>
    <w:p w14:paraId="4F36CFD6" w14:textId="77777777" w:rsidR="007257C6" w:rsidRDefault="007257C6" w:rsidP="007257C6">
      <w:pPr>
        <w:tabs>
          <w:tab w:val="left" w:pos="820"/>
        </w:tabs>
        <w:spacing w:before="45" w:line="275" w:lineRule="auto"/>
        <w:ind w:left="837" w:right="259" w:hanging="360"/>
        <w:rPr>
          <w:rFonts w:ascii="Calibri" w:eastAsia="Calibri" w:hAnsi="Calibri" w:cs="Calibri"/>
          <w:sz w:val="22"/>
          <w:szCs w:val="22"/>
        </w:rPr>
      </w:pPr>
      <w:r>
        <w:rPr>
          <w:rFonts w:ascii="Verdana" w:eastAsia="Verdana" w:hAnsi="Verdana" w:cs="Verdana"/>
          <w:sz w:val="22"/>
          <w:szCs w:val="22"/>
        </w:rPr>
        <w:t>•</w:t>
      </w:r>
      <w:r>
        <w:rPr>
          <w:rFonts w:ascii="Verdana" w:eastAsia="Verdana" w:hAnsi="Verdana" w:cs="Verdana"/>
          <w:sz w:val="22"/>
          <w:szCs w:val="22"/>
        </w:rPr>
        <w:tab/>
      </w:r>
      <w:r>
        <w:rPr>
          <w:rFonts w:ascii="Calibri" w:eastAsia="Calibri" w:hAnsi="Calibri" w:cs="Calibri"/>
          <w:sz w:val="22"/>
          <w:szCs w:val="22"/>
        </w:rPr>
        <w:t>Ta hensyn til at det kan være flere som er offer i samme sak, flere barn i samme skole, flere offer med samme overgriper.</w:t>
      </w:r>
    </w:p>
    <w:p w14:paraId="025E6639" w14:textId="1FBCB0D7" w:rsidR="00E14B9C" w:rsidRPr="00E14B9C" w:rsidRDefault="007257C6" w:rsidP="00E14B9C">
      <w:pPr>
        <w:spacing w:before="10"/>
        <w:ind w:left="477"/>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Vær oppmerksom på reaksjoner hos andre barn.</w:t>
      </w:r>
    </w:p>
    <w:p w14:paraId="34C57051" w14:textId="77777777" w:rsidR="00E14B9C" w:rsidRPr="00E14B9C" w:rsidRDefault="00E14B9C" w:rsidP="00E14B9C">
      <w:pPr>
        <w:pStyle w:val="Listeavsnitt"/>
        <w:spacing w:before="10"/>
        <w:rPr>
          <w:rFonts w:ascii="Calibri" w:eastAsia="Calibri" w:hAnsi="Calibri" w:cs="Calibri"/>
          <w:sz w:val="22"/>
          <w:szCs w:val="22"/>
        </w:rPr>
      </w:pPr>
    </w:p>
    <w:p w14:paraId="3ED8EFCF" w14:textId="77777777" w:rsidR="007257C6" w:rsidRDefault="007257C6" w:rsidP="007257C6">
      <w:pPr>
        <w:spacing w:before="4" w:line="120" w:lineRule="exact"/>
        <w:rPr>
          <w:sz w:val="12"/>
          <w:szCs w:val="12"/>
        </w:rPr>
      </w:pPr>
    </w:p>
    <w:p w14:paraId="2374BE41" w14:textId="77777777" w:rsidR="007257C6" w:rsidRDefault="007257C6" w:rsidP="007257C6">
      <w:pPr>
        <w:spacing w:line="200" w:lineRule="exact"/>
      </w:pPr>
    </w:p>
    <w:p w14:paraId="50B38639" w14:textId="7E3D5903" w:rsidR="007257C6" w:rsidRDefault="007257C6" w:rsidP="007257C6">
      <w:pPr>
        <w:spacing w:line="200" w:lineRule="exact"/>
      </w:pPr>
    </w:p>
    <w:p w14:paraId="128CB7BC" w14:textId="4CE45409" w:rsidR="00FA3AC0" w:rsidRDefault="00FA3AC0" w:rsidP="007257C6">
      <w:pPr>
        <w:spacing w:line="200" w:lineRule="exact"/>
      </w:pPr>
    </w:p>
    <w:p w14:paraId="6E78B4C9" w14:textId="236FD8BC" w:rsidR="00FA3AC0" w:rsidRDefault="00FA3AC0" w:rsidP="007257C6">
      <w:pPr>
        <w:spacing w:line="200" w:lineRule="exact"/>
      </w:pPr>
    </w:p>
    <w:p w14:paraId="14DA6603" w14:textId="77777777" w:rsidR="00FA3AC0" w:rsidRDefault="00FA3AC0" w:rsidP="007257C6">
      <w:pPr>
        <w:spacing w:line="200" w:lineRule="exact"/>
      </w:pPr>
    </w:p>
    <w:p w14:paraId="123124E8" w14:textId="77777777" w:rsidR="007257C6" w:rsidRPr="00B40E72" w:rsidRDefault="007257C6" w:rsidP="007257C6">
      <w:pPr>
        <w:pStyle w:val="Overskrift1"/>
        <w:rPr>
          <w:rFonts w:eastAsia="Cambria"/>
          <w:sz w:val="26"/>
          <w:szCs w:val="26"/>
        </w:rPr>
      </w:pPr>
      <w:bookmarkStart w:id="33" w:name="_Toc83203234"/>
      <w:r w:rsidRPr="00B40E72">
        <w:rPr>
          <w:rFonts w:eastAsia="Cambria"/>
          <w:sz w:val="26"/>
          <w:szCs w:val="26"/>
        </w:rPr>
        <w:lastRenderedPageBreak/>
        <w:t>Når et overgrep er meldt</w:t>
      </w:r>
      <w:bookmarkEnd w:id="33"/>
    </w:p>
    <w:p w14:paraId="46672683" w14:textId="77777777" w:rsidR="00FA3AC0" w:rsidRDefault="00FA3AC0" w:rsidP="00821E5E">
      <w:pPr>
        <w:spacing w:before="46" w:line="276" w:lineRule="auto"/>
        <w:ind w:right="211"/>
        <w:rPr>
          <w:rFonts w:ascii="Calibri" w:eastAsia="Calibri" w:hAnsi="Calibri" w:cs="Calibri"/>
          <w:sz w:val="22"/>
          <w:szCs w:val="22"/>
        </w:rPr>
      </w:pPr>
    </w:p>
    <w:p w14:paraId="026196DA" w14:textId="23B73489" w:rsidR="007257C6" w:rsidRDefault="007257C6" w:rsidP="00821E5E">
      <w:pPr>
        <w:spacing w:before="46" w:line="276" w:lineRule="auto"/>
        <w:ind w:right="211"/>
        <w:rPr>
          <w:rFonts w:ascii="Calibri" w:eastAsia="Calibri" w:hAnsi="Calibri" w:cs="Calibri"/>
          <w:sz w:val="22"/>
          <w:szCs w:val="22"/>
        </w:rPr>
      </w:pPr>
      <w:r>
        <w:rPr>
          <w:rFonts w:ascii="Calibri" w:eastAsia="Calibri" w:hAnsi="Calibri" w:cs="Calibri"/>
          <w:sz w:val="22"/>
          <w:szCs w:val="22"/>
        </w:rPr>
        <w:t>Allerede i den innledende fasen når et overgrep er meldt til barnevernstjeneste eller politi, er det behov for å planlegge hvilke tiltak som må iverksettes. Det må gjøres en skjønnsmessig vurdering av de ulike problemstillingene avhengig av overgrepets karakter.</w:t>
      </w:r>
    </w:p>
    <w:p w14:paraId="74E4D001" w14:textId="77777777" w:rsidR="007257C6" w:rsidRDefault="007257C6" w:rsidP="007257C6">
      <w:pPr>
        <w:spacing w:before="7" w:line="200" w:lineRule="exact"/>
      </w:pPr>
    </w:p>
    <w:p w14:paraId="090CBA05" w14:textId="4CFD3E96" w:rsidR="007257C6" w:rsidRDefault="007257C6" w:rsidP="00821E5E">
      <w:pPr>
        <w:spacing w:line="276" w:lineRule="auto"/>
        <w:ind w:right="433"/>
        <w:rPr>
          <w:rFonts w:ascii="Calibri" w:eastAsia="Calibri" w:hAnsi="Calibri" w:cs="Calibri"/>
          <w:sz w:val="22"/>
          <w:szCs w:val="22"/>
        </w:rPr>
      </w:pPr>
      <w:r>
        <w:rPr>
          <w:rFonts w:ascii="Calibri" w:eastAsia="Calibri" w:hAnsi="Calibri" w:cs="Calibri"/>
          <w:sz w:val="22"/>
          <w:szCs w:val="22"/>
        </w:rPr>
        <w:t>Oppfølging av berørte parter etter seksuelle overgrep er viktig. Dette gjelder før</w:t>
      </w:r>
      <w:r w:rsidR="00717590">
        <w:rPr>
          <w:rFonts w:ascii="Calibri" w:eastAsia="Calibri" w:hAnsi="Calibri" w:cs="Calibri"/>
          <w:sz w:val="22"/>
          <w:szCs w:val="22"/>
        </w:rPr>
        <w:t>st</w:t>
      </w:r>
      <w:r>
        <w:rPr>
          <w:rFonts w:ascii="Calibri" w:eastAsia="Calibri" w:hAnsi="Calibri" w:cs="Calibri"/>
          <w:sz w:val="22"/>
          <w:szCs w:val="22"/>
        </w:rPr>
        <w:t xml:space="preserve"> og fremst det utsatte barnet og hans/hennes foresatte, men kan også omfatte de andre barna i skolen og deres foresatte. Du og de andre som jobber i skolen må også følges opp. Oppfølging av de ansatte er et lederansvar og en del av HMS-arbeidet.</w:t>
      </w:r>
    </w:p>
    <w:p w14:paraId="4848FB67" w14:textId="77777777" w:rsidR="007257C6" w:rsidRDefault="007257C6" w:rsidP="007257C6">
      <w:pPr>
        <w:spacing w:before="12" w:line="200" w:lineRule="exact"/>
      </w:pPr>
    </w:p>
    <w:p w14:paraId="32E170FD" w14:textId="77777777" w:rsidR="007257C6" w:rsidRDefault="007257C6" w:rsidP="007257C6">
      <w:pPr>
        <w:pStyle w:val="Overskrift2"/>
        <w:rPr>
          <w:rFonts w:eastAsia="Cambria"/>
        </w:rPr>
      </w:pPr>
      <w:bookmarkStart w:id="34" w:name="_Toc83203235"/>
      <w:r>
        <w:rPr>
          <w:rFonts w:eastAsia="Cambria"/>
          <w:w w:val="99"/>
        </w:rPr>
        <w:t>Ivaretakelse</w:t>
      </w:r>
      <w:r>
        <w:rPr>
          <w:rFonts w:eastAsia="Cambria"/>
        </w:rPr>
        <w:t xml:space="preserve"> </w:t>
      </w:r>
      <w:r>
        <w:rPr>
          <w:rFonts w:eastAsia="Cambria"/>
          <w:w w:val="99"/>
        </w:rPr>
        <w:t>av</w:t>
      </w:r>
      <w:r>
        <w:rPr>
          <w:rFonts w:eastAsia="Cambria"/>
        </w:rPr>
        <w:t xml:space="preserve"> </w:t>
      </w:r>
      <w:r>
        <w:rPr>
          <w:rFonts w:eastAsia="Cambria"/>
          <w:w w:val="99"/>
        </w:rPr>
        <w:t>eleven</w:t>
      </w:r>
      <w:bookmarkEnd w:id="34"/>
    </w:p>
    <w:p w14:paraId="0DB87A32" w14:textId="77777777" w:rsidR="007257C6" w:rsidRDefault="007257C6" w:rsidP="007257C6">
      <w:pPr>
        <w:spacing w:before="38" w:line="274" w:lineRule="auto"/>
        <w:ind w:left="1196" w:right="442" w:hanging="360"/>
        <w:rPr>
          <w:rFonts w:ascii="Calibri" w:eastAsia="Calibri" w:hAnsi="Calibri" w:cs="Calibri"/>
          <w:sz w:val="22"/>
          <w:szCs w:val="22"/>
        </w:rPr>
      </w:pPr>
      <w:r>
        <w:rPr>
          <w:rFonts w:ascii="Calibri" w:eastAsia="Calibri" w:hAnsi="Calibri" w:cs="Calibri"/>
          <w:sz w:val="22"/>
          <w:szCs w:val="22"/>
        </w:rPr>
        <w:t>a)    Vurder om eleven har særskilte behov som må ivaretas. Dette skal gjøres i samarbeid med politi/barnevern/foresatte/PPT/Statens barnehus og evt. andre fagfolk</w:t>
      </w:r>
    </w:p>
    <w:p w14:paraId="05DAF399" w14:textId="77777777" w:rsidR="0065487A" w:rsidRDefault="007257C6" w:rsidP="0065487A">
      <w:pPr>
        <w:spacing w:before="50"/>
        <w:ind w:left="836"/>
        <w:rPr>
          <w:rFonts w:ascii="Calibri" w:eastAsia="Calibri" w:hAnsi="Calibri" w:cs="Calibri"/>
          <w:sz w:val="22"/>
          <w:szCs w:val="22"/>
        </w:rPr>
      </w:pPr>
      <w:r>
        <w:rPr>
          <w:rFonts w:ascii="Calibri" w:eastAsia="Calibri" w:hAnsi="Calibri" w:cs="Calibri"/>
          <w:sz w:val="22"/>
          <w:szCs w:val="22"/>
        </w:rPr>
        <w:t>b)    Lytt til barnet/ungdommen – hva trenger han/hun.</w:t>
      </w:r>
      <w:r w:rsidR="0065487A" w:rsidRPr="0065487A">
        <w:rPr>
          <w:rFonts w:ascii="Calibri" w:eastAsia="Calibri" w:hAnsi="Calibri" w:cs="Calibri"/>
          <w:sz w:val="22"/>
          <w:szCs w:val="22"/>
        </w:rPr>
        <w:t xml:space="preserve"> </w:t>
      </w:r>
    </w:p>
    <w:p w14:paraId="1164951B" w14:textId="03B246D0" w:rsidR="0065487A" w:rsidRDefault="0065487A" w:rsidP="0065487A">
      <w:pPr>
        <w:spacing w:before="50"/>
        <w:ind w:left="836"/>
        <w:rPr>
          <w:rFonts w:ascii="Calibri" w:eastAsia="Calibri" w:hAnsi="Calibri" w:cs="Calibri"/>
          <w:sz w:val="22"/>
          <w:szCs w:val="22"/>
        </w:rPr>
      </w:pPr>
      <w:r>
        <w:rPr>
          <w:rFonts w:ascii="Calibri" w:eastAsia="Calibri" w:hAnsi="Calibri" w:cs="Calibri"/>
          <w:sz w:val="22"/>
          <w:szCs w:val="22"/>
        </w:rPr>
        <w:t xml:space="preserve">c)    </w:t>
      </w:r>
      <w:r w:rsidR="00443FAD">
        <w:rPr>
          <w:rFonts w:ascii="Calibri" w:eastAsia="Calibri" w:hAnsi="Calibri" w:cs="Calibri"/>
          <w:sz w:val="22"/>
          <w:szCs w:val="22"/>
        </w:rPr>
        <w:t>Vurder</w:t>
      </w:r>
      <w:r>
        <w:rPr>
          <w:rFonts w:ascii="Calibri" w:eastAsia="Calibri" w:hAnsi="Calibri" w:cs="Calibri"/>
          <w:sz w:val="22"/>
          <w:szCs w:val="22"/>
        </w:rPr>
        <w:t xml:space="preserve"> når skal eleven tilbake på skolen</w:t>
      </w:r>
      <w:r w:rsidR="00443FAD">
        <w:rPr>
          <w:rFonts w:ascii="Calibri" w:eastAsia="Calibri" w:hAnsi="Calibri" w:cs="Calibri"/>
          <w:sz w:val="22"/>
          <w:szCs w:val="22"/>
        </w:rPr>
        <w:t>.</w:t>
      </w:r>
    </w:p>
    <w:p w14:paraId="5AB8E707" w14:textId="718ECB11" w:rsidR="0065487A" w:rsidRDefault="0065487A" w:rsidP="0065487A">
      <w:pPr>
        <w:spacing w:before="41" w:line="275" w:lineRule="auto"/>
        <w:ind w:left="1196" w:right="482" w:hanging="360"/>
        <w:rPr>
          <w:rFonts w:ascii="Calibri" w:eastAsia="Calibri" w:hAnsi="Calibri" w:cs="Calibri"/>
          <w:sz w:val="22"/>
          <w:szCs w:val="22"/>
        </w:rPr>
      </w:pPr>
      <w:r>
        <w:rPr>
          <w:rFonts w:ascii="Calibri" w:eastAsia="Calibri" w:hAnsi="Calibri" w:cs="Calibri"/>
          <w:sz w:val="22"/>
          <w:szCs w:val="22"/>
        </w:rPr>
        <w:t xml:space="preserve">d)    Vurder hvilke tiltak som skal gjøres når eleven kommer tilbake i klassen, og hvilken informasjon som skal gis. Små barn kan være åpne og fortelle om hva de har opplevd etter at det er avdekket, tenk over hvordan </w:t>
      </w:r>
      <w:r w:rsidR="00FE7711">
        <w:rPr>
          <w:rFonts w:ascii="Calibri" w:eastAsia="Calibri" w:hAnsi="Calibri" w:cs="Calibri"/>
          <w:sz w:val="22"/>
          <w:szCs w:val="22"/>
        </w:rPr>
        <w:t xml:space="preserve">dette kan </w:t>
      </w:r>
      <w:r>
        <w:rPr>
          <w:rFonts w:ascii="Calibri" w:eastAsia="Calibri" w:hAnsi="Calibri" w:cs="Calibri"/>
          <w:sz w:val="22"/>
          <w:szCs w:val="22"/>
        </w:rPr>
        <w:t>håndtere</w:t>
      </w:r>
      <w:r w:rsidR="00FE7711">
        <w:rPr>
          <w:rFonts w:ascii="Calibri" w:eastAsia="Calibri" w:hAnsi="Calibri" w:cs="Calibri"/>
          <w:sz w:val="22"/>
          <w:szCs w:val="22"/>
        </w:rPr>
        <w:t>s</w:t>
      </w:r>
      <w:r>
        <w:rPr>
          <w:rFonts w:ascii="Calibri" w:eastAsia="Calibri" w:hAnsi="Calibri" w:cs="Calibri"/>
          <w:sz w:val="22"/>
          <w:szCs w:val="22"/>
        </w:rPr>
        <w:t>.</w:t>
      </w:r>
    </w:p>
    <w:p w14:paraId="0283D68E" w14:textId="77777777" w:rsidR="0065487A" w:rsidRDefault="0065487A" w:rsidP="0065487A">
      <w:pPr>
        <w:spacing w:before="8"/>
        <w:ind w:left="836"/>
        <w:rPr>
          <w:rFonts w:ascii="Calibri" w:eastAsia="Calibri" w:hAnsi="Calibri" w:cs="Calibri"/>
          <w:sz w:val="22"/>
          <w:szCs w:val="22"/>
        </w:rPr>
      </w:pPr>
      <w:r>
        <w:rPr>
          <w:rFonts w:ascii="Calibri" w:eastAsia="Calibri" w:hAnsi="Calibri" w:cs="Calibri"/>
          <w:sz w:val="22"/>
          <w:szCs w:val="22"/>
        </w:rPr>
        <w:t>e)    Vurder hvem som trenger å få informasjon for å ivareta eleven.</w:t>
      </w:r>
    </w:p>
    <w:p w14:paraId="16CAC55A" w14:textId="77777777" w:rsidR="0065487A" w:rsidRDefault="0065487A" w:rsidP="0065487A">
      <w:pPr>
        <w:spacing w:before="41" w:line="276" w:lineRule="auto"/>
        <w:ind w:left="836" w:right="1819"/>
        <w:rPr>
          <w:rFonts w:ascii="Calibri" w:eastAsia="Calibri" w:hAnsi="Calibri" w:cs="Calibri"/>
          <w:sz w:val="22"/>
          <w:szCs w:val="22"/>
        </w:rPr>
      </w:pPr>
      <w:r>
        <w:rPr>
          <w:rFonts w:ascii="Calibri" w:eastAsia="Calibri" w:hAnsi="Calibri" w:cs="Calibri"/>
          <w:sz w:val="22"/>
          <w:szCs w:val="22"/>
        </w:rPr>
        <w:t>f)     Gjør en vurdering på om det vil det være behov for oppfølgingsmøter. g)    Kontaktlærer har et spesielt ansvar for å følge opp eleven på skolen.</w:t>
      </w:r>
    </w:p>
    <w:p w14:paraId="7C01D746" w14:textId="77777777" w:rsidR="0065487A" w:rsidRDefault="0065487A" w:rsidP="0065487A">
      <w:pPr>
        <w:spacing w:before="5"/>
        <w:ind w:left="836"/>
        <w:rPr>
          <w:rFonts w:ascii="Calibri" w:eastAsia="Calibri" w:hAnsi="Calibri" w:cs="Calibri"/>
          <w:sz w:val="22"/>
          <w:szCs w:val="22"/>
        </w:rPr>
      </w:pPr>
      <w:r>
        <w:rPr>
          <w:rFonts w:ascii="Calibri" w:eastAsia="Calibri" w:hAnsi="Calibri" w:cs="Calibri"/>
          <w:sz w:val="22"/>
          <w:szCs w:val="22"/>
        </w:rPr>
        <w:t>h)    Husk at taushetsplikten setter grenser for hvem som skal ha informasjon.</w:t>
      </w:r>
    </w:p>
    <w:p w14:paraId="1EF6D814" w14:textId="77777777" w:rsidR="00FF22B4" w:rsidRDefault="00FF22B4" w:rsidP="00FF22B4">
      <w:pPr>
        <w:spacing w:before="7" w:line="260" w:lineRule="exact"/>
        <w:rPr>
          <w:sz w:val="26"/>
          <w:szCs w:val="26"/>
        </w:rPr>
      </w:pPr>
    </w:p>
    <w:p w14:paraId="07B2EDE2" w14:textId="77777777" w:rsidR="00DE30BE" w:rsidRDefault="00DE30BE" w:rsidP="00FF22B4">
      <w:pPr>
        <w:pStyle w:val="Overskrift2"/>
        <w:rPr>
          <w:rFonts w:eastAsia="Cambria"/>
          <w:w w:val="99"/>
        </w:rPr>
      </w:pPr>
    </w:p>
    <w:p w14:paraId="7ECC2BA3" w14:textId="130A2826" w:rsidR="00FF22B4" w:rsidRPr="00FF22B4" w:rsidRDefault="00FF22B4" w:rsidP="00FF22B4">
      <w:pPr>
        <w:pStyle w:val="Overskrift2"/>
        <w:rPr>
          <w:rFonts w:eastAsia="Cambria"/>
        </w:rPr>
      </w:pPr>
      <w:bookmarkStart w:id="35" w:name="_Toc83203236"/>
      <w:r w:rsidRPr="00FF22B4">
        <w:rPr>
          <w:rFonts w:eastAsia="Cambria"/>
          <w:w w:val="99"/>
        </w:rPr>
        <w:t>Ivaretakelse</w:t>
      </w:r>
      <w:r w:rsidRPr="00FF22B4">
        <w:rPr>
          <w:rFonts w:eastAsia="Cambria"/>
        </w:rPr>
        <w:t xml:space="preserve"> </w:t>
      </w:r>
      <w:r w:rsidRPr="00FF22B4">
        <w:rPr>
          <w:rFonts w:eastAsia="Cambria"/>
          <w:w w:val="99"/>
        </w:rPr>
        <w:t>av</w:t>
      </w:r>
      <w:r w:rsidRPr="00FF22B4">
        <w:rPr>
          <w:rFonts w:eastAsia="Cambria"/>
        </w:rPr>
        <w:t xml:space="preserve"> </w:t>
      </w:r>
      <w:r w:rsidRPr="00FF22B4">
        <w:rPr>
          <w:rFonts w:eastAsia="Cambria"/>
          <w:w w:val="99"/>
        </w:rPr>
        <w:t>de</w:t>
      </w:r>
      <w:r w:rsidRPr="00FF22B4">
        <w:rPr>
          <w:rFonts w:eastAsia="Cambria"/>
        </w:rPr>
        <w:t xml:space="preserve"> </w:t>
      </w:r>
      <w:r w:rsidRPr="00FF22B4">
        <w:rPr>
          <w:rFonts w:eastAsia="Cambria"/>
          <w:w w:val="99"/>
        </w:rPr>
        <w:t>a</w:t>
      </w:r>
      <w:r w:rsidRPr="00FF22B4">
        <w:rPr>
          <w:rFonts w:eastAsia="Cambria"/>
        </w:rPr>
        <w:t>nsatte</w:t>
      </w:r>
      <w:bookmarkEnd w:id="35"/>
    </w:p>
    <w:p w14:paraId="3FA478B3" w14:textId="77777777" w:rsidR="00FA3AC0" w:rsidRDefault="00FA3AC0" w:rsidP="00FF22B4">
      <w:pPr>
        <w:spacing w:before="38" w:line="276" w:lineRule="auto"/>
        <w:ind w:right="124"/>
        <w:rPr>
          <w:rFonts w:ascii="Calibri" w:eastAsia="Calibri" w:hAnsi="Calibri" w:cs="Calibri"/>
          <w:sz w:val="22"/>
          <w:szCs w:val="22"/>
        </w:rPr>
      </w:pPr>
    </w:p>
    <w:p w14:paraId="79B30B24" w14:textId="63BF5ECB" w:rsidR="00FF22B4" w:rsidRDefault="00FF22B4" w:rsidP="00FF22B4">
      <w:pPr>
        <w:spacing w:before="38" w:line="276" w:lineRule="auto"/>
        <w:ind w:right="124"/>
        <w:rPr>
          <w:rFonts w:ascii="Calibri" w:eastAsia="Calibri" w:hAnsi="Calibri" w:cs="Calibri"/>
          <w:sz w:val="22"/>
          <w:szCs w:val="22"/>
        </w:rPr>
      </w:pPr>
      <w:r>
        <w:rPr>
          <w:rFonts w:ascii="Calibri" w:eastAsia="Calibri" w:hAnsi="Calibri" w:cs="Calibri"/>
          <w:sz w:val="22"/>
          <w:szCs w:val="22"/>
        </w:rPr>
        <w:t xml:space="preserve">Å bekymre seg for om et barn er utsatt for seksuelle overgrep er en stor belastning. Oppfølging av overgrepsutsatte barn kan oppleves som følelsesmessig krevende. Også det å være den som melder </w:t>
      </w:r>
      <w:proofErr w:type="spellStart"/>
      <w:r>
        <w:rPr>
          <w:rFonts w:ascii="Calibri" w:eastAsia="Calibri" w:hAnsi="Calibri" w:cs="Calibri"/>
          <w:sz w:val="22"/>
          <w:szCs w:val="22"/>
        </w:rPr>
        <w:t>i fra</w:t>
      </w:r>
      <w:proofErr w:type="spellEnd"/>
      <w:r>
        <w:rPr>
          <w:rFonts w:ascii="Calibri" w:eastAsia="Calibri" w:hAnsi="Calibri" w:cs="Calibri"/>
          <w:sz w:val="22"/>
          <w:szCs w:val="22"/>
        </w:rPr>
        <w:t xml:space="preserve"> om en bekymring er belastende.</w:t>
      </w:r>
    </w:p>
    <w:p w14:paraId="64BF58E4" w14:textId="77777777" w:rsidR="00FF22B4" w:rsidRDefault="00FF22B4" w:rsidP="00FF22B4">
      <w:pPr>
        <w:spacing w:before="4" w:line="200" w:lineRule="exact"/>
      </w:pPr>
    </w:p>
    <w:p w14:paraId="1BC20390" w14:textId="77777777" w:rsidR="00FF22B4" w:rsidRDefault="00FF22B4" w:rsidP="00FF22B4">
      <w:pPr>
        <w:spacing w:line="276" w:lineRule="auto"/>
        <w:ind w:right="76"/>
        <w:rPr>
          <w:rFonts w:ascii="Calibri" w:eastAsia="Calibri" w:hAnsi="Calibri" w:cs="Calibri"/>
          <w:sz w:val="22"/>
          <w:szCs w:val="22"/>
        </w:rPr>
      </w:pPr>
      <w:r>
        <w:rPr>
          <w:rFonts w:ascii="Calibri" w:eastAsia="Calibri" w:hAnsi="Calibri" w:cs="Calibri"/>
          <w:sz w:val="22"/>
          <w:szCs w:val="22"/>
        </w:rPr>
        <w:t>Det aller viktigste i alle faser av forløpet er at ingen skal stå alene om dette, hverken når det gjelder bekymring, melding eller oppfølging. Din viktigste ressurs i slike saker er dine kollegaer og din ledelse, ikke tenk at «dette må jeg tåle», men snakk med din leder og be om oppfølgingssamtaler. Leder vil også kunne formidle videre i kommunens hjelpeapparat hvis det er behov for det.</w:t>
      </w:r>
    </w:p>
    <w:p w14:paraId="4809DD26" w14:textId="77777777" w:rsidR="003A4B8B" w:rsidRPr="003A4B8B" w:rsidRDefault="003A4B8B" w:rsidP="003A4B8B">
      <w:pPr>
        <w:pStyle w:val="Overskrift1"/>
        <w:rPr>
          <w:rFonts w:eastAsia="Cambria"/>
          <w:sz w:val="26"/>
          <w:szCs w:val="26"/>
        </w:rPr>
      </w:pPr>
      <w:bookmarkStart w:id="36" w:name="_Toc83203237"/>
      <w:r w:rsidRPr="003A4B8B">
        <w:rPr>
          <w:rFonts w:eastAsia="Cambria"/>
          <w:sz w:val="26"/>
          <w:szCs w:val="26"/>
        </w:rPr>
        <w:t>Ved mistanke om at en ansatt har begått seksuelle overgrep</w:t>
      </w:r>
      <w:bookmarkEnd w:id="36"/>
    </w:p>
    <w:p w14:paraId="289B2AA2" w14:textId="77777777" w:rsidR="00FA3AC0" w:rsidRDefault="00FA3AC0" w:rsidP="00FA3AC0"/>
    <w:p w14:paraId="3D75D4DE" w14:textId="7CB4367C" w:rsidR="003A4B8B" w:rsidRDefault="003A4B8B" w:rsidP="00FA3AC0">
      <w:r>
        <w:t>Overgrep mot barn på skolen kan medføre en krisesituasjon som stiller spesielle krav til informasjon, kommunikasjon og tiltak. Dersom det oppstår mistanke om at en ansatt i skolen har begått et seksuelt overgrep mot et eller flere barn må samme rutinene som tidligere er beskrevet følges.</w:t>
      </w:r>
    </w:p>
    <w:p w14:paraId="6C742F39" w14:textId="77777777" w:rsidR="003A4B8B" w:rsidRDefault="003A4B8B" w:rsidP="00FA3AC0"/>
    <w:p w14:paraId="40449119" w14:textId="77777777" w:rsidR="003A4B8B" w:rsidRDefault="003A4B8B" w:rsidP="00FA3AC0">
      <w:r>
        <w:lastRenderedPageBreak/>
        <w:t xml:space="preserve">Hvis/når dette blir kjent i resten av miljøet, vil det føre til et stort press på ledelsen ved den enkelte enhet. Ledelsen skal sørge for å ivareta både barnets og den ansattes interesser, samtidig som det vil bli stor pågang fra </w:t>
      </w:r>
      <w:proofErr w:type="gramStart"/>
      <w:r>
        <w:t>forelde</w:t>
      </w:r>
      <w:proofErr w:type="gramEnd"/>
      <w:r>
        <w:t xml:space="preserve"> og media som trenger/ønsker informasjon.</w:t>
      </w:r>
    </w:p>
    <w:p w14:paraId="217F3B6F" w14:textId="77777777" w:rsidR="003A4B8B" w:rsidRDefault="003A4B8B" w:rsidP="00FA3AC0"/>
    <w:p w14:paraId="2917D283" w14:textId="77777777" w:rsidR="003A4B8B" w:rsidRDefault="003A4B8B" w:rsidP="00FA3AC0">
      <w:r>
        <w:t>Viktig at rådmannen og kommunalleder kontaktes. I slike situasjoner vil rådmannen nedsette en koordineringsgruppe sammen med politiet. De vil ha som ansvar å lede det videre arbeidet.</w:t>
      </w:r>
    </w:p>
    <w:p w14:paraId="2788FD52" w14:textId="77777777" w:rsidR="0095150D" w:rsidRDefault="0095150D" w:rsidP="0095150D">
      <w:pPr>
        <w:pStyle w:val="Overskrift2"/>
        <w:rPr>
          <w:rFonts w:eastAsia="Cambria"/>
          <w:w w:val="99"/>
        </w:rPr>
      </w:pPr>
      <w:bookmarkStart w:id="37" w:name="_Hlk82159620"/>
    </w:p>
    <w:p w14:paraId="14935994" w14:textId="0511A737" w:rsidR="0095150D" w:rsidRDefault="0095150D" w:rsidP="0095150D">
      <w:pPr>
        <w:pStyle w:val="Overskrift2"/>
        <w:rPr>
          <w:rFonts w:eastAsia="Cambria"/>
          <w:w w:val="99"/>
        </w:rPr>
      </w:pPr>
      <w:bookmarkStart w:id="38" w:name="_Toc83203238"/>
      <w:r>
        <w:rPr>
          <w:rFonts w:eastAsia="Cambria"/>
          <w:w w:val="99"/>
        </w:rPr>
        <w:t>Informasjon</w:t>
      </w:r>
      <w:bookmarkEnd w:id="38"/>
    </w:p>
    <w:p w14:paraId="11489095" w14:textId="77777777" w:rsidR="00FA3AC0" w:rsidRPr="00FA3AC0" w:rsidRDefault="00FA3AC0" w:rsidP="00FA3AC0"/>
    <w:p w14:paraId="73E02E5F" w14:textId="77777777" w:rsidR="0095150D" w:rsidRDefault="0095150D" w:rsidP="00FA3AC0">
      <w:r>
        <w:t>Det vil kunne oppstå rykter som kan medføre en ytterligere belastning for de personene som er direkte berørt, men også for andre i skolen. Selv om informasjonsbehovet er stort, bør følgende punkter følges:</w:t>
      </w:r>
    </w:p>
    <w:p w14:paraId="4C4B7B1C" w14:textId="77777777" w:rsidR="0095150D" w:rsidRDefault="0095150D" w:rsidP="00FA3AC0">
      <w:r>
        <w:t>-      Taushetsplikten setter grenser for hvem som skal ha informasjon.</w:t>
      </w:r>
    </w:p>
    <w:p w14:paraId="10F7941F" w14:textId="1091665F" w:rsidR="00953A78" w:rsidRDefault="0095150D" w:rsidP="00FA3AC0">
      <w:r>
        <w:t>-</w:t>
      </w:r>
      <w:r w:rsidR="00953A78">
        <w:t xml:space="preserve">      </w:t>
      </w:r>
      <w:r>
        <w:t xml:space="preserve">Hensynet til politietterforskningen vil medføre et behov for politiet til å begrense eller styre informasjonen. </w:t>
      </w:r>
    </w:p>
    <w:p w14:paraId="0AEB07CD" w14:textId="77777777" w:rsidR="00953A78" w:rsidRDefault="00953A78" w:rsidP="00FA3AC0"/>
    <w:p w14:paraId="7CAB6D6B" w14:textId="228F3185" w:rsidR="00953A78" w:rsidRDefault="0095150D" w:rsidP="00FA3AC0">
      <w:r>
        <w:t>De opplysningene som gis må ikke ødelegge for den videre etterforskningen. Der politiet er inne i bildet skal informasjon alltid gis i samråd eller av dem. Det er rektors ansvar sammen med rådmann/kommunalleder til å gi nødvendig informasjon til ansatte.</w:t>
      </w:r>
    </w:p>
    <w:p w14:paraId="6A6B82A5" w14:textId="77777777" w:rsidR="00FA3AC0" w:rsidRPr="00620CFC" w:rsidRDefault="00FA3AC0" w:rsidP="00FA3AC0"/>
    <w:p w14:paraId="0A75750C" w14:textId="27DF6AAD" w:rsidR="00772E81" w:rsidRDefault="00772E81" w:rsidP="00772E81">
      <w:pPr>
        <w:pStyle w:val="Overskrift2"/>
        <w:rPr>
          <w:rFonts w:eastAsia="Cambria"/>
          <w:w w:val="99"/>
        </w:rPr>
      </w:pPr>
      <w:bookmarkStart w:id="39" w:name="_Toc83203239"/>
      <w:r>
        <w:rPr>
          <w:rFonts w:eastAsia="Cambria"/>
          <w:w w:val="99"/>
        </w:rPr>
        <w:t>Målsettingen</w:t>
      </w:r>
      <w:r>
        <w:rPr>
          <w:rFonts w:eastAsia="Cambria"/>
        </w:rPr>
        <w:t xml:space="preserve"> </w:t>
      </w:r>
      <w:r>
        <w:rPr>
          <w:rFonts w:eastAsia="Cambria"/>
          <w:w w:val="99"/>
        </w:rPr>
        <w:t>med</w:t>
      </w:r>
      <w:r>
        <w:rPr>
          <w:rFonts w:eastAsia="Cambria"/>
        </w:rPr>
        <w:t xml:space="preserve"> </w:t>
      </w:r>
      <w:r>
        <w:rPr>
          <w:rFonts w:eastAsia="Cambria"/>
          <w:w w:val="99"/>
        </w:rPr>
        <w:t>informasjonen</w:t>
      </w:r>
      <w:r>
        <w:rPr>
          <w:rFonts w:eastAsia="Cambria"/>
        </w:rPr>
        <w:t xml:space="preserve"> </w:t>
      </w:r>
      <w:r>
        <w:rPr>
          <w:rFonts w:eastAsia="Cambria"/>
          <w:w w:val="99"/>
        </w:rPr>
        <w:t>er</w:t>
      </w:r>
      <w:bookmarkEnd w:id="39"/>
    </w:p>
    <w:p w14:paraId="410C3611" w14:textId="77777777" w:rsidR="00FA3AC0" w:rsidRPr="00FA3AC0" w:rsidRDefault="00FA3AC0" w:rsidP="00FA3AC0"/>
    <w:p w14:paraId="5718063B" w14:textId="77777777" w:rsidR="00772E81" w:rsidRDefault="00772E81" w:rsidP="00772E81">
      <w:pPr>
        <w:spacing w:before="40"/>
        <w:ind w:left="476"/>
        <w:rPr>
          <w:rFonts w:ascii="Calibri" w:eastAsia="Calibri" w:hAnsi="Calibri" w:cs="Calibri"/>
          <w:sz w:val="22"/>
          <w:szCs w:val="22"/>
        </w:rPr>
      </w:pPr>
      <w:r>
        <w:rPr>
          <w:rFonts w:ascii="Calibri" w:eastAsia="Calibri" w:hAnsi="Calibri" w:cs="Calibri"/>
          <w:sz w:val="22"/>
          <w:szCs w:val="22"/>
        </w:rPr>
        <w:t>-      Forebygge nye overgrep</w:t>
      </w:r>
    </w:p>
    <w:p w14:paraId="4FB3DA1A" w14:textId="77777777" w:rsidR="00772E81" w:rsidRDefault="00772E81" w:rsidP="00772E81">
      <w:pPr>
        <w:spacing w:before="41"/>
        <w:ind w:left="476"/>
        <w:rPr>
          <w:rFonts w:ascii="Calibri" w:eastAsia="Calibri" w:hAnsi="Calibri" w:cs="Calibri"/>
          <w:sz w:val="22"/>
          <w:szCs w:val="22"/>
        </w:rPr>
      </w:pPr>
      <w:r>
        <w:rPr>
          <w:rFonts w:ascii="Calibri" w:eastAsia="Calibri" w:hAnsi="Calibri" w:cs="Calibri"/>
          <w:sz w:val="22"/>
          <w:szCs w:val="22"/>
        </w:rPr>
        <w:t>-      Ivareta berørte parter</w:t>
      </w:r>
    </w:p>
    <w:p w14:paraId="41C2FB06" w14:textId="77777777" w:rsidR="00772E81" w:rsidRDefault="00772E81" w:rsidP="00772E81">
      <w:pPr>
        <w:spacing w:before="38"/>
        <w:ind w:left="476"/>
        <w:rPr>
          <w:rFonts w:ascii="Calibri" w:eastAsia="Calibri" w:hAnsi="Calibri" w:cs="Calibri"/>
          <w:sz w:val="22"/>
          <w:szCs w:val="22"/>
        </w:rPr>
      </w:pPr>
      <w:r>
        <w:rPr>
          <w:rFonts w:ascii="Calibri" w:eastAsia="Calibri" w:hAnsi="Calibri" w:cs="Calibri"/>
          <w:sz w:val="22"/>
          <w:szCs w:val="22"/>
        </w:rPr>
        <w:t>-      Forebygge og dempe krise hos de involverte og sikre at de får nødvendig hjelp</w:t>
      </w:r>
    </w:p>
    <w:p w14:paraId="7024FE60" w14:textId="77777777" w:rsidR="00772E81" w:rsidRDefault="00772E81" w:rsidP="00772E81">
      <w:pPr>
        <w:spacing w:before="41"/>
        <w:ind w:left="476"/>
        <w:rPr>
          <w:rFonts w:ascii="Calibri" w:eastAsia="Calibri" w:hAnsi="Calibri" w:cs="Calibri"/>
          <w:sz w:val="22"/>
          <w:szCs w:val="22"/>
        </w:rPr>
      </w:pPr>
      <w:r>
        <w:rPr>
          <w:rFonts w:ascii="Calibri" w:eastAsia="Calibri" w:hAnsi="Calibri" w:cs="Calibri"/>
          <w:sz w:val="22"/>
          <w:szCs w:val="22"/>
        </w:rPr>
        <w:t>-      Forebygge og dempe konflikter i miljøet</w:t>
      </w:r>
    </w:p>
    <w:p w14:paraId="563FA9FA" w14:textId="77777777" w:rsidR="00772E81" w:rsidRDefault="00772E81" w:rsidP="00772E81">
      <w:pPr>
        <w:spacing w:before="41"/>
        <w:ind w:left="476"/>
        <w:rPr>
          <w:rFonts w:ascii="Calibri" w:eastAsia="Calibri" w:hAnsi="Calibri" w:cs="Calibri"/>
          <w:sz w:val="22"/>
          <w:szCs w:val="22"/>
        </w:rPr>
      </w:pPr>
      <w:r>
        <w:rPr>
          <w:rFonts w:ascii="Calibri" w:eastAsia="Calibri" w:hAnsi="Calibri" w:cs="Calibri"/>
          <w:sz w:val="22"/>
          <w:szCs w:val="22"/>
        </w:rPr>
        <w:t>-      Skape forståelse for politiets og hjelpeapparatets fremgangsmåte</w:t>
      </w:r>
    </w:p>
    <w:p w14:paraId="6368B475" w14:textId="77777777" w:rsidR="00772E81" w:rsidRDefault="00772E81" w:rsidP="00772E81">
      <w:pPr>
        <w:spacing w:before="38"/>
        <w:ind w:left="476"/>
        <w:rPr>
          <w:rFonts w:ascii="Calibri" w:eastAsia="Calibri" w:hAnsi="Calibri" w:cs="Calibri"/>
          <w:sz w:val="22"/>
          <w:szCs w:val="22"/>
        </w:rPr>
      </w:pPr>
      <w:r>
        <w:rPr>
          <w:rFonts w:ascii="Calibri" w:eastAsia="Calibri" w:hAnsi="Calibri" w:cs="Calibri"/>
          <w:sz w:val="22"/>
          <w:szCs w:val="22"/>
        </w:rPr>
        <w:t>-      Sikre forsvarlig saksgang</w:t>
      </w:r>
    </w:p>
    <w:p w14:paraId="42DFE823" w14:textId="77777777" w:rsidR="00772E81" w:rsidRDefault="00772E81" w:rsidP="00772E81">
      <w:pPr>
        <w:spacing w:before="41"/>
        <w:ind w:left="476"/>
        <w:rPr>
          <w:rFonts w:ascii="Calibri" w:eastAsia="Calibri" w:hAnsi="Calibri" w:cs="Calibri"/>
          <w:sz w:val="22"/>
          <w:szCs w:val="22"/>
        </w:rPr>
      </w:pPr>
      <w:r>
        <w:rPr>
          <w:rFonts w:ascii="Calibri" w:eastAsia="Calibri" w:hAnsi="Calibri" w:cs="Calibri"/>
          <w:sz w:val="22"/>
          <w:szCs w:val="22"/>
        </w:rPr>
        <w:t>-      Hindre ryktespredning, spekulasjoner og forhåndsdømming</w:t>
      </w:r>
    </w:p>
    <w:p w14:paraId="22D95551" w14:textId="77777777" w:rsidR="00772E81" w:rsidRDefault="00772E81" w:rsidP="00772E81">
      <w:pPr>
        <w:spacing w:before="41"/>
        <w:ind w:left="476"/>
        <w:rPr>
          <w:rFonts w:ascii="Calibri" w:eastAsia="Calibri" w:hAnsi="Calibri" w:cs="Calibri"/>
          <w:sz w:val="22"/>
          <w:szCs w:val="22"/>
        </w:rPr>
      </w:pPr>
      <w:r>
        <w:rPr>
          <w:rFonts w:ascii="Calibri" w:eastAsia="Calibri" w:hAnsi="Calibri" w:cs="Calibri"/>
          <w:sz w:val="22"/>
          <w:szCs w:val="22"/>
        </w:rPr>
        <w:t>-      Politiet kan komme i kontakt med personer som har relevant informasjon</w:t>
      </w:r>
    </w:p>
    <w:p w14:paraId="06AACCA9" w14:textId="77777777" w:rsidR="00772E81" w:rsidRDefault="00772E81" w:rsidP="00772E81">
      <w:pPr>
        <w:spacing w:before="38"/>
        <w:ind w:left="475"/>
        <w:rPr>
          <w:rFonts w:ascii="Calibri" w:eastAsia="Calibri" w:hAnsi="Calibri" w:cs="Calibri"/>
          <w:sz w:val="22"/>
          <w:szCs w:val="22"/>
        </w:rPr>
      </w:pPr>
      <w:r>
        <w:rPr>
          <w:rFonts w:ascii="Calibri" w:eastAsia="Calibri" w:hAnsi="Calibri" w:cs="Calibri"/>
          <w:sz w:val="22"/>
          <w:szCs w:val="22"/>
        </w:rPr>
        <w:t>-      Hindre lekkasje til pressen</w:t>
      </w:r>
    </w:p>
    <w:p w14:paraId="617A26C4" w14:textId="77777777" w:rsidR="00772E81" w:rsidRDefault="00772E81" w:rsidP="00772E81">
      <w:pPr>
        <w:spacing w:before="43"/>
        <w:ind w:left="475"/>
        <w:rPr>
          <w:rFonts w:ascii="Calibri" w:eastAsia="Calibri" w:hAnsi="Calibri" w:cs="Calibri"/>
          <w:sz w:val="22"/>
          <w:szCs w:val="22"/>
        </w:rPr>
      </w:pPr>
      <w:r>
        <w:rPr>
          <w:rFonts w:ascii="Calibri" w:eastAsia="Calibri" w:hAnsi="Calibri" w:cs="Calibri"/>
          <w:sz w:val="22"/>
          <w:szCs w:val="22"/>
        </w:rPr>
        <w:t>-      Gi foreldre/foresatte kunnskap om temaet for at de kan støtte sine barn</w:t>
      </w:r>
    </w:p>
    <w:p w14:paraId="262E0FF6" w14:textId="77777777" w:rsidR="00772E81" w:rsidRDefault="00772E81" w:rsidP="00772E81">
      <w:pPr>
        <w:spacing w:before="4" w:line="140" w:lineRule="exact"/>
        <w:rPr>
          <w:sz w:val="15"/>
          <w:szCs w:val="15"/>
        </w:rPr>
      </w:pPr>
    </w:p>
    <w:p w14:paraId="651E3EF1" w14:textId="77777777" w:rsidR="00772E81" w:rsidRDefault="00772E81" w:rsidP="00772E81">
      <w:pPr>
        <w:spacing w:line="200" w:lineRule="exact"/>
      </w:pPr>
    </w:p>
    <w:p w14:paraId="54619896" w14:textId="0C8309C0" w:rsidR="00772E81" w:rsidRDefault="00772E81" w:rsidP="00772E81">
      <w:pPr>
        <w:pStyle w:val="Overskrift2"/>
        <w:rPr>
          <w:rFonts w:eastAsia="Cambria"/>
          <w:w w:val="99"/>
        </w:rPr>
      </w:pPr>
      <w:bookmarkStart w:id="40" w:name="_Toc83203240"/>
      <w:r>
        <w:rPr>
          <w:rFonts w:eastAsia="Cambria"/>
          <w:w w:val="99"/>
        </w:rPr>
        <w:t>Hvem</w:t>
      </w:r>
      <w:r>
        <w:rPr>
          <w:rFonts w:eastAsia="Cambria"/>
        </w:rPr>
        <w:t xml:space="preserve"> </w:t>
      </w:r>
      <w:r>
        <w:rPr>
          <w:rFonts w:eastAsia="Cambria"/>
          <w:w w:val="99"/>
        </w:rPr>
        <w:t>kan</w:t>
      </w:r>
      <w:r>
        <w:rPr>
          <w:rFonts w:eastAsia="Cambria"/>
        </w:rPr>
        <w:t xml:space="preserve"> </w:t>
      </w:r>
      <w:r>
        <w:rPr>
          <w:rFonts w:eastAsia="Cambria"/>
          <w:w w:val="99"/>
        </w:rPr>
        <w:t>gi</w:t>
      </w:r>
      <w:r>
        <w:rPr>
          <w:rFonts w:eastAsia="Cambria"/>
        </w:rPr>
        <w:t xml:space="preserve"> </w:t>
      </w:r>
      <w:r>
        <w:rPr>
          <w:rFonts w:eastAsia="Cambria"/>
          <w:w w:val="99"/>
        </w:rPr>
        <w:t>informasjon</w:t>
      </w:r>
      <w:bookmarkEnd w:id="40"/>
    </w:p>
    <w:p w14:paraId="1A19C532" w14:textId="77777777" w:rsidR="00FA3AC0" w:rsidRPr="00FA3AC0" w:rsidRDefault="00FA3AC0" w:rsidP="00FA3AC0"/>
    <w:p w14:paraId="3F27A80E" w14:textId="77777777" w:rsidR="00772E81" w:rsidRDefault="00772E81" w:rsidP="00772E81">
      <w:pPr>
        <w:spacing w:before="40"/>
        <w:ind w:left="116"/>
        <w:rPr>
          <w:rFonts w:ascii="Calibri" w:eastAsia="Calibri" w:hAnsi="Calibri" w:cs="Calibri"/>
          <w:sz w:val="22"/>
          <w:szCs w:val="22"/>
        </w:rPr>
      </w:pPr>
      <w:r>
        <w:rPr>
          <w:rFonts w:ascii="Calibri" w:eastAsia="Calibri" w:hAnsi="Calibri" w:cs="Calibri"/>
          <w:sz w:val="22"/>
          <w:szCs w:val="22"/>
        </w:rPr>
        <w:t>Som hovedregel er det disse som har ansvar for informasjon:</w:t>
      </w:r>
    </w:p>
    <w:p w14:paraId="6F66FAB3" w14:textId="77777777" w:rsidR="00772E81" w:rsidRDefault="00772E81" w:rsidP="00772E81">
      <w:pPr>
        <w:spacing w:before="18" w:line="220" w:lineRule="exact"/>
        <w:rPr>
          <w:sz w:val="22"/>
          <w:szCs w:val="22"/>
        </w:rPr>
      </w:pPr>
    </w:p>
    <w:p w14:paraId="5CAC8828" w14:textId="77777777" w:rsidR="00772E81" w:rsidRDefault="00772E81" w:rsidP="00772E81">
      <w:pPr>
        <w:ind w:left="476"/>
        <w:rPr>
          <w:rFonts w:ascii="Calibri" w:eastAsia="Calibri" w:hAnsi="Calibri" w:cs="Calibri"/>
          <w:sz w:val="22"/>
          <w:szCs w:val="22"/>
        </w:rPr>
      </w:pPr>
      <w:r>
        <w:rPr>
          <w:rFonts w:ascii="Calibri" w:eastAsia="Calibri" w:hAnsi="Calibri" w:cs="Calibri"/>
          <w:sz w:val="22"/>
          <w:szCs w:val="22"/>
        </w:rPr>
        <w:t>-      Politiet</w:t>
      </w:r>
    </w:p>
    <w:p w14:paraId="61F04C5B" w14:textId="77777777" w:rsidR="00772E81" w:rsidRDefault="00772E81" w:rsidP="00772E81">
      <w:pPr>
        <w:spacing w:before="41"/>
        <w:ind w:left="476"/>
        <w:rPr>
          <w:rFonts w:ascii="Calibri" w:eastAsia="Calibri" w:hAnsi="Calibri" w:cs="Calibri"/>
          <w:sz w:val="22"/>
          <w:szCs w:val="22"/>
        </w:rPr>
      </w:pPr>
      <w:r>
        <w:rPr>
          <w:rFonts w:ascii="Calibri" w:eastAsia="Calibri" w:hAnsi="Calibri" w:cs="Calibri"/>
          <w:sz w:val="22"/>
          <w:szCs w:val="22"/>
        </w:rPr>
        <w:t>-      Rådmann, ordfører, kommunalleder</w:t>
      </w:r>
    </w:p>
    <w:p w14:paraId="5AAE397D" w14:textId="77777777" w:rsidR="00772E81" w:rsidRDefault="00772E81" w:rsidP="00772E81">
      <w:pPr>
        <w:tabs>
          <w:tab w:val="left" w:pos="820"/>
        </w:tabs>
        <w:spacing w:before="38" w:line="276" w:lineRule="auto"/>
        <w:ind w:left="835" w:right="978"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Ved delegering fra Rådmannen kan eier av virksomheten (repr. v/kommunalsjef og enhetsleder) gi informasjon</w:t>
      </w:r>
    </w:p>
    <w:p w14:paraId="68E068F8" w14:textId="77777777" w:rsidR="00772E81" w:rsidRDefault="00772E81" w:rsidP="00772E81">
      <w:pPr>
        <w:spacing w:before="9"/>
        <w:ind w:left="475"/>
        <w:rPr>
          <w:rFonts w:ascii="Calibri" w:eastAsia="Calibri" w:hAnsi="Calibri" w:cs="Calibri"/>
          <w:sz w:val="22"/>
          <w:szCs w:val="22"/>
        </w:rPr>
      </w:pPr>
      <w:r>
        <w:rPr>
          <w:rFonts w:ascii="Calibri" w:eastAsia="Calibri" w:hAnsi="Calibri" w:cs="Calibri"/>
          <w:sz w:val="22"/>
          <w:szCs w:val="22"/>
        </w:rPr>
        <w:t>-      Representanter fra hjelpeapparatet</w:t>
      </w:r>
    </w:p>
    <w:p w14:paraId="0427D5E7" w14:textId="77777777" w:rsidR="00772E81" w:rsidRDefault="00772E81" w:rsidP="00772E81">
      <w:pPr>
        <w:spacing w:line="240" w:lineRule="exact"/>
      </w:pPr>
    </w:p>
    <w:p w14:paraId="146C9398" w14:textId="69AEDCB6" w:rsidR="005007C4" w:rsidRPr="00FA3AC0" w:rsidRDefault="00772E81" w:rsidP="00FA3AC0">
      <w:pPr>
        <w:ind w:left="115"/>
        <w:rPr>
          <w:rFonts w:ascii="Calibri" w:eastAsia="Calibri" w:hAnsi="Calibri" w:cs="Calibri"/>
          <w:sz w:val="22"/>
          <w:szCs w:val="22"/>
        </w:rPr>
      </w:pPr>
      <w:r>
        <w:rPr>
          <w:rFonts w:ascii="Calibri" w:eastAsia="Calibri" w:hAnsi="Calibri" w:cs="Calibri"/>
          <w:sz w:val="22"/>
          <w:szCs w:val="22"/>
        </w:rPr>
        <w:t xml:space="preserve">Den enkelte </w:t>
      </w:r>
      <w:proofErr w:type="spellStart"/>
      <w:r>
        <w:rPr>
          <w:rFonts w:ascii="Calibri" w:eastAsia="Calibri" w:hAnsi="Calibri" w:cs="Calibri"/>
          <w:sz w:val="22"/>
          <w:szCs w:val="22"/>
        </w:rPr>
        <w:t>ansatt</w:t>
      </w:r>
      <w:proofErr w:type="spellEnd"/>
      <w:r>
        <w:rPr>
          <w:rFonts w:ascii="Calibri" w:eastAsia="Calibri" w:hAnsi="Calibri" w:cs="Calibri"/>
          <w:sz w:val="22"/>
          <w:szCs w:val="22"/>
        </w:rPr>
        <w:t xml:space="preserve"> kan ikke gå ut med informasjon i slike saker</w:t>
      </w:r>
    </w:p>
    <w:p w14:paraId="296C7A7A" w14:textId="77777777" w:rsidR="005007C4" w:rsidRDefault="005007C4" w:rsidP="005007C4">
      <w:pPr>
        <w:pStyle w:val="Overskrift2"/>
        <w:rPr>
          <w:rFonts w:eastAsia="Cambria"/>
          <w:w w:val="99"/>
        </w:rPr>
      </w:pPr>
    </w:p>
    <w:p w14:paraId="2466E152" w14:textId="7456323E" w:rsidR="005007C4" w:rsidRDefault="005007C4" w:rsidP="005007C4">
      <w:pPr>
        <w:pStyle w:val="Overskrift2"/>
        <w:rPr>
          <w:rFonts w:eastAsia="Cambria"/>
          <w:w w:val="99"/>
        </w:rPr>
      </w:pPr>
      <w:bookmarkStart w:id="41" w:name="_Toc83203241"/>
      <w:r>
        <w:rPr>
          <w:rFonts w:eastAsia="Cambria"/>
          <w:w w:val="99"/>
        </w:rPr>
        <w:t>Det</w:t>
      </w:r>
      <w:r>
        <w:rPr>
          <w:rFonts w:eastAsia="Cambria"/>
        </w:rPr>
        <w:t xml:space="preserve"> </w:t>
      </w:r>
      <w:r>
        <w:rPr>
          <w:rFonts w:eastAsia="Cambria"/>
          <w:w w:val="99"/>
        </w:rPr>
        <w:t>er</w:t>
      </w:r>
      <w:r>
        <w:rPr>
          <w:rFonts w:eastAsia="Cambria"/>
        </w:rPr>
        <w:t xml:space="preserve"> </w:t>
      </w:r>
      <w:r>
        <w:rPr>
          <w:rFonts w:eastAsia="Cambria"/>
          <w:w w:val="99"/>
        </w:rPr>
        <w:t>mange</w:t>
      </w:r>
      <w:r>
        <w:rPr>
          <w:rFonts w:eastAsia="Cambria"/>
        </w:rPr>
        <w:t xml:space="preserve"> </w:t>
      </w:r>
      <w:r>
        <w:rPr>
          <w:rFonts w:eastAsia="Cambria"/>
          <w:w w:val="99"/>
        </w:rPr>
        <w:t>aktører</w:t>
      </w:r>
      <w:r>
        <w:rPr>
          <w:rFonts w:eastAsia="Cambria"/>
        </w:rPr>
        <w:t xml:space="preserve"> </w:t>
      </w:r>
      <w:r>
        <w:rPr>
          <w:rFonts w:eastAsia="Cambria"/>
          <w:w w:val="99"/>
        </w:rPr>
        <w:t>som</w:t>
      </w:r>
      <w:r>
        <w:rPr>
          <w:rFonts w:eastAsia="Cambria"/>
        </w:rPr>
        <w:t xml:space="preserve"> </w:t>
      </w:r>
      <w:r>
        <w:rPr>
          <w:rFonts w:eastAsia="Cambria"/>
          <w:w w:val="99"/>
        </w:rPr>
        <w:t>må</w:t>
      </w:r>
      <w:r>
        <w:rPr>
          <w:rFonts w:eastAsia="Cambria"/>
        </w:rPr>
        <w:t xml:space="preserve"> </w:t>
      </w:r>
      <w:r>
        <w:rPr>
          <w:rFonts w:eastAsia="Cambria"/>
          <w:w w:val="99"/>
        </w:rPr>
        <w:t>involveres</w:t>
      </w:r>
      <w:r>
        <w:rPr>
          <w:rFonts w:eastAsia="Cambria"/>
        </w:rPr>
        <w:t xml:space="preserve"> </w:t>
      </w:r>
      <w:r>
        <w:rPr>
          <w:rFonts w:eastAsia="Cambria"/>
          <w:w w:val="99"/>
        </w:rPr>
        <w:t>i</w:t>
      </w:r>
      <w:r>
        <w:rPr>
          <w:rFonts w:eastAsia="Cambria"/>
        </w:rPr>
        <w:t xml:space="preserve"> </w:t>
      </w:r>
      <w:r>
        <w:rPr>
          <w:rFonts w:eastAsia="Cambria"/>
          <w:w w:val="99"/>
        </w:rPr>
        <w:t>saker</w:t>
      </w:r>
      <w:r>
        <w:rPr>
          <w:rFonts w:eastAsia="Cambria"/>
        </w:rPr>
        <w:t xml:space="preserve"> </w:t>
      </w:r>
      <w:r>
        <w:rPr>
          <w:rFonts w:eastAsia="Cambria"/>
          <w:w w:val="99"/>
        </w:rPr>
        <w:t>der</w:t>
      </w:r>
      <w:r>
        <w:rPr>
          <w:rFonts w:eastAsia="Cambria"/>
        </w:rPr>
        <w:t xml:space="preserve"> </w:t>
      </w:r>
      <w:r>
        <w:rPr>
          <w:rFonts w:eastAsia="Cambria"/>
          <w:w w:val="99"/>
        </w:rPr>
        <w:t>ansatte</w:t>
      </w:r>
      <w:r>
        <w:rPr>
          <w:rFonts w:eastAsia="Cambria"/>
        </w:rPr>
        <w:t xml:space="preserve"> </w:t>
      </w:r>
      <w:r>
        <w:rPr>
          <w:rFonts w:eastAsia="Cambria"/>
          <w:w w:val="99"/>
        </w:rPr>
        <w:t>er</w:t>
      </w:r>
      <w:r>
        <w:rPr>
          <w:rFonts w:eastAsia="Cambria"/>
        </w:rPr>
        <w:t xml:space="preserve"> </w:t>
      </w:r>
      <w:r>
        <w:rPr>
          <w:rFonts w:eastAsia="Cambria"/>
          <w:w w:val="99"/>
        </w:rPr>
        <w:t>mistenkt</w:t>
      </w:r>
      <w:r>
        <w:rPr>
          <w:rFonts w:eastAsia="Cambria"/>
        </w:rPr>
        <w:t xml:space="preserve"> </w:t>
      </w:r>
      <w:r>
        <w:rPr>
          <w:rFonts w:eastAsia="Cambria"/>
          <w:w w:val="99"/>
        </w:rPr>
        <w:t>for seksuelle</w:t>
      </w:r>
      <w:r>
        <w:rPr>
          <w:rFonts w:eastAsia="Cambria"/>
        </w:rPr>
        <w:t xml:space="preserve"> </w:t>
      </w:r>
      <w:r>
        <w:rPr>
          <w:rFonts w:eastAsia="Cambria"/>
          <w:w w:val="99"/>
        </w:rPr>
        <w:t>overgrep.</w:t>
      </w:r>
      <w:bookmarkEnd w:id="41"/>
    </w:p>
    <w:p w14:paraId="29D26598" w14:textId="77777777" w:rsidR="00FA3AC0" w:rsidRPr="00FA3AC0" w:rsidRDefault="00FA3AC0" w:rsidP="00FA3AC0"/>
    <w:p w14:paraId="19DEDBFC" w14:textId="20884FB3" w:rsidR="005007C4" w:rsidRDefault="005007C4" w:rsidP="005007C4">
      <w:pPr>
        <w:spacing w:line="260" w:lineRule="exact"/>
        <w:ind w:left="476"/>
        <w:rPr>
          <w:rFonts w:ascii="Calibri" w:eastAsia="Calibri" w:hAnsi="Calibri" w:cs="Calibri"/>
          <w:sz w:val="22"/>
          <w:szCs w:val="22"/>
        </w:rPr>
      </w:pPr>
      <w:r>
        <w:rPr>
          <w:rFonts w:ascii="Calibri" w:eastAsia="Calibri" w:hAnsi="Calibri" w:cs="Calibri"/>
          <w:sz w:val="22"/>
          <w:szCs w:val="22"/>
        </w:rPr>
        <w:t>-      De forskjellige aktørene som har ansvaret for å håndtere overgrepssake</w:t>
      </w:r>
      <w:r w:rsidR="00AB65FF">
        <w:rPr>
          <w:rFonts w:ascii="Calibri" w:eastAsia="Calibri" w:hAnsi="Calibri" w:cs="Calibri"/>
          <w:sz w:val="22"/>
          <w:szCs w:val="22"/>
        </w:rPr>
        <w:t>r</w:t>
      </w:r>
    </w:p>
    <w:p w14:paraId="15AA1A2E" w14:textId="77777777" w:rsidR="005007C4" w:rsidRDefault="005007C4" w:rsidP="005007C4">
      <w:pPr>
        <w:spacing w:before="41"/>
        <w:ind w:left="1196"/>
        <w:rPr>
          <w:rFonts w:ascii="Calibri" w:eastAsia="Calibri" w:hAnsi="Calibri" w:cs="Calibri"/>
          <w:sz w:val="22"/>
          <w:szCs w:val="22"/>
        </w:rPr>
      </w:pPr>
      <w:proofErr w:type="gramStart"/>
      <w:r>
        <w:rPr>
          <w:rFonts w:ascii="Courier New" w:eastAsia="Courier New" w:hAnsi="Courier New" w:cs="Courier New"/>
          <w:sz w:val="22"/>
          <w:szCs w:val="22"/>
        </w:rPr>
        <w:t xml:space="preserve">o  </w:t>
      </w:r>
      <w:r>
        <w:rPr>
          <w:rFonts w:ascii="Calibri" w:eastAsia="Calibri" w:hAnsi="Calibri" w:cs="Calibri"/>
          <w:sz w:val="22"/>
          <w:szCs w:val="22"/>
        </w:rPr>
        <w:t>Rådmann</w:t>
      </w:r>
      <w:proofErr w:type="gramEnd"/>
      <w:r>
        <w:rPr>
          <w:rFonts w:ascii="Calibri" w:eastAsia="Calibri" w:hAnsi="Calibri" w:cs="Calibri"/>
          <w:sz w:val="22"/>
          <w:szCs w:val="22"/>
        </w:rPr>
        <w:t xml:space="preserve">, kommunalleder, rektor, politi, barnevern, Statens </w:t>
      </w:r>
      <w:proofErr w:type="spellStart"/>
      <w:r>
        <w:rPr>
          <w:rFonts w:ascii="Calibri" w:eastAsia="Calibri" w:hAnsi="Calibri" w:cs="Calibri"/>
          <w:sz w:val="22"/>
          <w:szCs w:val="22"/>
        </w:rPr>
        <w:t>barenhus</w:t>
      </w:r>
      <w:proofErr w:type="spellEnd"/>
      <w:r>
        <w:rPr>
          <w:rFonts w:ascii="Calibri" w:eastAsia="Calibri" w:hAnsi="Calibri" w:cs="Calibri"/>
          <w:sz w:val="22"/>
          <w:szCs w:val="22"/>
        </w:rPr>
        <w:t xml:space="preserve"> og andre.</w:t>
      </w:r>
    </w:p>
    <w:p w14:paraId="39BB2310" w14:textId="2A5DA3CA" w:rsidR="005007C4" w:rsidRDefault="005007C4" w:rsidP="005007C4">
      <w:pPr>
        <w:tabs>
          <w:tab w:val="left" w:pos="820"/>
        </w:tabs>
        <w:spacing w:before="27" w:line="276" w:lineRule="auto"/>
        <w:ind w:left="836" w:right="434"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Barn som er eller kan ha blitt utsatt for overgrep og deres fore</w:t>
      </w:r>
      <w:r w:rsidR="00AB65FF">
        <w:rPr>
          <w:rFonts w:ascii="Calibri" w:eastAsia="Calibri" w:hAnsi="Calibri" w:cs="Calibri"/>
          <w:sz w:val="22"/>
          <w:szCs w:val="22"/>
        </w:rPr>
        <w:t>satte</w:t>
      </w:r>
      <w:r>
        <w:rPr>
          <w:rFonts w:ascii="Calibri" w:eastAsia="Calibri" w:hAnsi="Calibri" w:cs="Calibri"/>
          <w:sz w:val="22"/>
          <w:szCs w:val="22"/>
        </w:rPr>
        <w:t xml:space="preserve"> (de/den av </w:t>
      </w:r>
      <w:r w:rsidR="00AB65FF">
        <w:rPr>
          <w:rFonts w:ascii="Calibri" w:eastAsia="Calibri" w:hAnsi="Calibri" w:cs="Calibri"/>
          <w:sz w:val="22"/>
          <w:szCs w:val="22"/>
        </w:rPr>
        <w:t>de foresatte</w:t>
      </w:r>
      <w:r>
        <w:rPr>
          <w:rFonts w:ascii="Calibri" w:eastAsia="Calibri" w:hAnsi="Calibri" w:cs="Calibri"/>
          <w:sz w:val="22"/>
          <w:szCs w:val="22"/>
        </w:rPr>
        <w:t xml:space="preserve"> som har foreldreansvar)</w:t>
      </w:r>
    </w:p>
    <w:p w14:paraId="5B3CFA2C" w14:textId="77777777" w:rsidR="005007C4" w:rsidRDefault="005007C4" w:rsidP="005007C4">
      <w:pPr>
        <w:spacing w:before="7"/>
        <w:ind w:left="476"/>
        <w:rPr>
          <w:rFonts w:ascii="Calibri" w:eastAsia="Calibri" w:hAnsi="Calibri" w:cs="Calibri"/>
          <w:sz w:val="22"/>
          <w:szCs w:val="22"/>
        </w:rPr>
      </w:pPr>
      <w:r>
        <w:rPr>
          <w:rFonts w:ascii="Calibri" w:eastAsia="Calibri" w:hAnsi="Calibri" w:cs="Calibri"/>
          <w:sz w:val="22"/>
          <w:szCs w:val="22"/>
        </w:rPr>
        <w:t>-      Den ansatte som er mistenkt og evt. vedkomnes familie</w:t>
      </w:r>
    </w:p>
    <w:p w14:paraId="4D565043" w14:textId="77777777" w:rsidR="005007C4" w:rsidRDefault="005007C4" w:rsidP="005007C4">
      <w:pPr>
        <w:spacing w:before="38"/>
        <w:ind w:left="476"/>
        <w:rPr>
          <w:rFonts w:ascii="Calibri" w:eastAsia="Calibri" w:hAnsi="Calibri" w:cs="Calibri"/>
          <w:sz w:val="22"/>
          <w:szCs w:val="22"/>
        </w:rPr>
      </w:pPr>
      <w:r>
        <w:rPr>
          <w:rFonts w:ascii="Calibri" w:eastAsia="Calibri" w:hAnsi="Calibri" w:cs="Calibri"/>
          <w:sz w:val="22"/>
          <w:szCs w:val="22"/>
        </w:rPr>
        <w:t>-      Andre barn som er eller har vært i virksomheten der den mistenkte er ansatt</w:t>
      </w:r>
    </w:p>
    <w:p w14:paraId="0351F1DC" w14:textId="77777777" w:rsidR="005007C4" w:rsidRDefault="005007C4" w:rsidP="005007C4">
      <w:pPr>
        <w:spacing w:before="41"/>
        <w:ind w:left="476"/>
        <w:rPr>
          <w:rFonts w:ascii="Calibri" w:eastAsia="Calibri" w:hAnsi="Calibri" w:cs="Calibri"/>
          <w:sz w:val="22"/>
          <w:szCs w:val="22"/>
        </w:rPr>
      </w:pPr>
      <w:r>
        <w:rPr>
          <w:rFonts w:ascii="Calibri" w:eastAsia="Calibri" w:hAnsi="Calibri" w:cs="Calibri"/>
          <w:sz w:val="22"/>
          <w:szCs w:val="22"/>
        </w:rPr>
        <w:t>-      Resten av foreldregruppa</w:t>
      </w:r>
    </w:p>
    <w:p w14:paraId="79B83E64" w14:textId="77777777" w:rsidR="005007C4" w:rsidRDefault="005007C4" w:rsidP="005007C4">
      <w:pPr>
        <w:spacing w:before="41"/>
        <w:ind w:left="476"/>
        <w:rPr>
          <w:rFonts w:ascii="Calibri" w:eastAsia="Calibri" w:hAnsi="Calibri" w:cs="Calibri"/>
          <w:sz w:val="22"/>
          <w:szCs w:val="22"/>
        </w:rPr>
      </w:pPr>
      <w:r>
        <w:rPr>
          <w:rFonts w:ascii="Calibri" w:eastAsia="Calibri" w:hAnsi="Calibri" w:cs="Calibri"/>
          <w:sz w:val="22"/>
          <w:szCs w:val="22"/>
        </w:rPr>
        <w:t>-      Informasjon til media skjer via politi eller rådmannen</w:t>
      </w:r>
    </w:p>
    <w:p w14:paraId="2C3E6862" w14:textId="77777777" w:rsidR="005007C4" w:rsidRDefault="005007C4" w:rsidP="005007C4">
      <w:pPr>
        <w:tabs>
          <w:tab w:val="left" w:pos="820"/>
        </w:tabs>
        <w:spacing w:before="38" w:line="276" w:lineRule="auto"/>
        <w:ind w:left="836" w:right="82"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Kommuneoverlege (hvis det er flere barn som er berørt må fastlegene bli informert slik at de kan bistå sine pasienter)</w:t>
      </w:r>
    </w:p>
    <w:p w14:paraId="7137514A" w14:textId="77777777" w:rsidR="005007C4" w:rsidRDefault="005007C4" w:rsidP="005007C4">
      <w:pPr>
        <w:spacing w:before="7"/>
        <w:ind w:left="476"/>
        <w:rPr>
          <w:rFonts w:ascii="Calibri" w:eastAsia="Calibri" w:hAnsi="Calibri" w:cs="Calibri"/>
          <w:sz w:val="22"/>
          <w:szCs w:val="22"/>
        </w:rPr>
      </w:pPr>
      <w:r>
        <w:rPr>
          <w:rFonts w:ascii="Calibri" w:eastAsia="Calibri" w:hAnsi="Calibri" w:cs="Calibri"/>
          <w:sz w:val="22"/>
          <w:szCs w:val="22"/>
        </w:rPr>
        <w:t>-      Andre ansatte i virksomheten</w:t>
      </w:r>
    </w:p>
    <w:p w14:paraId="3473F7F9" w14:textId="77777777" w:rsidR="00D23F1B" w:rsidRDefault="00D23F1B" w:rsidP="00D23F1B">
      <w:pPr>
        <w:spacing w:line="200" w:lineRule="exact"/>
      </w:pPr>
    </w:p>
    <w:p w14:paraId="5FFCE033" w14:textId="77777777" w:rsidR="00D23F1B" w:rsidRDefault="00D23F1B" w:rsidP="00D26DFE">
      <w:pPr>
        <w:spacing w:before="50" w:line="276" w:lineRule="auto"/>
        <w:ind w:right="99"/>
        <w:rPr>
          <w:rFonts w:ascii="Calibri" w:eastAsia="Calibri" w:hAnsi="Calibri" w:cs="Calibri"/>
          <w:sz w:val="22"/>
          <w:szCs w:val="22"/>
        </w:rPr>
      </w:pPr>
      <w:r>
        <w:rPr>
          <w:rFonts w:ascii="Calibri" w:eastAsia="Calibri" w:hAnsi="Calibri" w:cs="Calibri"/>
          <w:sz w:val="22"/>
          <w:szCs w:val="22"/>
        </w:rPr>
        <w:t>Når mistanken er reell vil det være nødvendig å gi informasjon til andre ansatte som har oppgaver i forhold til det aktuelle barnet. Disse ansatte har behov for veiledning for hvordan de skal forholde seg til barnet som er utsatt og resten av barnegruppa. Andre ansatte skal i utgangspunktet ikke få opplysninger om et overgrep, da de ikke har behov for slike opplysninger for å utføre sitt arbeid. Det kan for eksempel være vaktmester, rengjøringspersonalet og lærere som ikke har oppgaver i forhold til det aktuelle barnet. Det må foretas en konkret vurdering i hver enkelt sak om hvilke opplysninger personalet skal få. Færrest mulig bør vite om hvilke barn som kan ha vært utsatt for overgrep. Den ansatte som er mistenkt har også krav på diskresjon.</w:t>
      </w:r>
    </w:p>
    <w:p w14:paraId="0331EF14" w14:textId="77777777" w:rsidR="00D23F1B" w:rsidRDefault="00D23F1B" w:rsidP="00D23F1B">
      <w:pPr>
        <w:spacing w:before="5" w:line="200" w:lineRule="exact"/>
      </w:pPr>
    </w:p>
    <w:p w14:paraId="2DAD90FB" w14:textId="77777777" w:rsidR="00D23F1B" w:rsidRDefault="00D23F1B" w:rsidP="00D26DFE">
      <w:pPr>
        <w:spacing w:line="277" w:lineRule="auto"/>
        <w:ind w:right="89"/>
        <w:rPr>
          <w:rFonts w:ascii="Calibri" w:eastAsia="Calibri" w:hAnsi="Calibri" w:cs="Calibri"/>
          <w:sz w:val="22"/>
          <w:szCs w:val="22"/>
        </w:rPr>
      </w:pPr>
      <w:r>
        <w:rPr>
          <w:rFonts w:ascii="Calibri" w:eastAsia="Calibri" w:hAnsi="Calibri" w:cs="Calibri"/>
          <w:sz w:val="22"/>
          <w:szCs w:val="22"/>
        </w:rPr>
        <w:t>Der mistanken om overgrep blir kjent blant de ansatte, vil det oppleves krevende for alle som jobber ved skolen. Her er det viktig at også verneombud og tillitsvalgte er med på å legge til rette for møteplasser for de ansatte sammen med leder.</w:t>
      </w:r>
    </w:p>
    <w:p w14:paraId="769FC84C" w14:textId="77777777" w:rsidR="00D23F1B" w:rsidRDefault="00D23F1B" w:rsidP="00D23F1B">
      <w:pPr>
        <w:spacing w:before="3" w:line="200" w:lineRule="exact"/>
      </w:pPr>
    </w:p>
    <w:p w14:paraId="6AD3F7A7" w14:textId="77777777" w:rsidR="00D23F1B" w:rsidRDefault="00D23F1B" w:rsidP="00D23F1B">
      <w:r>
        <w:rPr>
          <w:rFonts w:ascii="Calibri" w:eastAsia="Calibri" w:hAnsi="Calibri" w:cs="Calibri"/>
          <w:sz w:val="22"/>
          <w:szCs w:val="22"/>
        </w:rPr>
        <w:t>Det må også vurderes i hvert enkelt tilfelle om bestemmelsene i taushetsplikten åpner for å kunne gi en informasjon til andre barn og deres foreldre.</w:t>
      </w:r>
    </w:p>
    <w:p w14:paraId="465F8F2E" w14:textId="07902F72" w:rsidR="00155DBA" w:rsidRDefault="00155DBA" w:rsidP="00155DBA">
      <w:pPr>
        <w:tabs>
          <w:tab w:val="left" w:pos="820"/>
        </w:tabs>
        <w:spacing w:before="41" w:line="274" w:lineRule="auto"/>
        <w:ind w:right="61"/>
        <w:rPr>
          <w:rFonts w:ascii="Calibri" w:eastAsia="Calibri" w:hAnsi="Calibri" w:cs="Calibri"/>
          <w:sz w:val="22"/>
          <w:szCs w:val="22"/>
        </w:rPr>
      </w:pPr>
    </w:p>
    <w:p w14:paraId="4178D6DF" w14:textId="53D7F42A" w:rsidR="00FA3AC0" w:rsidRDefault="00FA3AC0" w:rsidP="00155DBA">
      <w:pPr>
        <w:tabs>
          <w:tab w:val="left" w:pos="820"/>
        </w:tabs>
        <w:spacing w:before="41" w:line="274" w:lineRule="auto"/>
        <w:ind w:right="61"/>
        <w:rPr>
          <w:rFonts w:ascii="Calibri" w:eastAsia="Calibri" w:hAnsi="Calibri" w:cs="Calibri"/>
          <w:sz w:val="22"/>
          <w:szCs w:val="22"/>
        </w:rPr>
      </w:pPr>
    </w:p>
    <w:p w14:paraId="1EBED038" w14:textId="21EF745A" w:rsidR="00FA3AC0" w:rsidRDefault="00FA3AC0" w:rsidP="00155DBA">
      <w:pPr>
        <w:tabs>
          <w:tab w:val="left" w:pos="820"/>
        </w:tabs>
        <w:spacing w:before="41" w:line="274" w:lineRule="auto"/>
        <w:ind w:right="61"/>
        <w:rPr>
          <w:rFonts w:ascii="Calibri" w:eastAsia="Calibri" w:hAnsi="Calibri" w:cs="Calibri"/>
          <w:sz w:val="22"/>
          <w:szCs w:val="22"/>
        </w:rPr>
      </w:pPr>
    </w:p>
    <w:p w14:paraId="7A4F7729" w14:textId="27F96F06" w:rsidR="00FA3AC0" w:rsidRDefault="00FA3AC0" w:rsidP="00155DBA">
      <w:pPr>
        <w:tabs>
          <w:tab w:val="left" w:pos="820"/>
        </w:tabs>
        <w:spacing w:before="41" w:line="274" w:lineRule="auto"/>
        <w:ind w:right="61"/>
        <w:rPr>
          <w:rFonts w:ascii="Calibri" w:eastAsia="Calibri" w:hAnsi="Calibri" w:cs="Calibri"/>
          <w:sz w:val="22"/>
          <w:szCs w:val="22"/>
        </w:rPr>
      </w:pPr>
    </w:p>
    <w:p w14:paraId="272505D5" w14:textId="356A5F03" w:rsidR="00FA3AC0" w:rsidRDefault="00FA3AC0" w:rsidP="00155DBA">
      <w:pPr>
        <w:tabs>
          <w:tab w:val="left" w:pos="820"/>
        </w:tabs>
        <w:spacing w:before="41" w:line="274" w:lineRule="auto"/>
        <w:ind w:right="61"/>
        <w:rPr>
          <w:rFonts w:ascii="Calibri" w:eastAsia="Calibri" w:hAnsi="Calibri" w:cs="Calibri"/>
          <w:sz w:val="22"/>
          <w:szCs w:val="22"/>
        </w:rPr>
      </w:pPr>
    </w:p>
    <w:p w14:paraId="4CCBC7D6" w14:textId="3592655A" w:rsidR="00FA3AC0" w:rsidRDefault="00FA3AC0" w:rsidP="00155DBA">
      <w:pPr>
        <w:tabs>
          <w:tab w:val="left" w:pos="820"/>
        </w:tabs>
        <w:spacing w:before="41" w:line="274" w:lineRule="auto"/>
        <w:ind w:right="61"/>
        <w:rPr>
          <w:rFonts w:ascii="Calibri" w:eastAsia="Calibri" w:hAnsi="Calibri" w:cs="Calibri"/>
          <w:sz w:val="22"/>
          <w:szCs w:val="22"/>
        </w:rPr>
      </w:pPr>
    </w:p>
    <w:p w14:paraId="4C46F627" w14:textId="77777777" w:rsidR="00FA3AC0" w:rsidRDefault="00FA3AC0" w:rsidP="00155DBA">
      <w:pPr>
        <w:tabs>
          <w:tab w:val="left" w:pos="820"/>
        </w:tabs>
        <w:spacing w:before="41" w:line="274" w:lineRule="auto"/>
        <w:ind w:right="61"/>
        <w:rPr>
          <w:rFonts w:ascii="Calibri" w:eastAsia="Calibri" w:hAnsi="Calibri" w:cs="Calibri"/>
          <w:sz w:val="22"/>
          <w:szCs w:val="22"/>
        </w:rPr>
      </w:pPr>
    </w:p>
    <w:p w14:paraId="450B320A" w14:textId="77777777" w:rsidR="00155DBA" w:rsidRDefault="00155DBA" w:rsidP="00155DBA">
      <w:pPr>
        <w:pStyle w:val="Overskrift1"/>
        <w:rPr>
          <w:rFonts w:eastAsia="Cambria"/>
        </w:rPr>
      </w:pPr>
      <w:bookmarkStart w:id="42" w:name="_Toc83203242"/>
      <w:r>
        <w:rPr>
          <w:rFonts w:eastAsia="Cambria"/>
        </w:rPr>
        <w:lastRenderedPageBreak/>
        <w:t>Ansvar:</w:t>
      </w:r>
      <w:bookmarkEnd w:id="42"/>
    </w:p>
    <w:p w14:paraId="3829F087" w14:textId="70D56185" w:rsidR="00155DBA" w:rsidRDefault="00155DBA" w:rsidP="00155DBA">
      <w:pPr>
        <w:pStyle w:val="Overskrift1"/>
        <w:rPr>
          <w:rFonts w:eastAsia="Cambria"/>
        </w:rPr>
      </w:pPr>
      <w:bookmarkStart w:id="43" w:name="_Toc83203243"/>
      <w:r>
        <w:rPr>
          <w:rFonts w:eastAsia="Cambria"/>
          <w:w w:val="99"/>
        </w:rPr>
        <w:t>Mistanke</w:t>
      </w:r>
      <w:r>
        <w:rPr>
          <w:rFonts w:eastAsia="Cambria"/>
        </w:rPr>
        <w:t xml:space="preserve"> </w:t>
      </w:r>
      <w:r>
        <w:rPr>
          <w:rFonts w:eastAsia="Cambria"/>
          <w:w w:val="99"/>
        </w:rPr>
        <w:t>eller</w:t>
      </w:r>
      <w:r>
        <w:rPr>
          <w:rFonts w:eastAsia="Cambria"/>
        </w:rPr>
        <w:t xml:space="preserve"> </w:t>
      </w:r>
      <w:r>
        <w:rPr>
          <w:rFonts w:eastAsia="Cambria"/>
          <w:w w:val="99"/>
        </w:rPr>
        <w:t>avdekking</w:t>
      </w:r>
      <w:r>
        <w:rPr>
          <w:rFonts w:eastAsia="Cambria"/>
        </w:rPr>
        <w:t xml:space="preserve"> </w:t>
      </w:r>
      <w:r>
        <w:rPr>
          <w:rFonts w:eastAsia="Cambria"/>
          <w:w w:val="99"/>
        </w:rPr>
        <w:t>av</w:t>
      </w:r>
      <w:r>
        <w:rPr>
          <w:rFonts w:eastAsia="Cambria"/>
        </w:rPr>
        <w:t xml:space="preserve"> </w:t>
      </w:r>
      <w:r>
        <w:rPr>
          <w:rFonts w:eastAsia="Cambria"/>
          <w:w w:val="99"/>
        </w:rPr>
        <w:t>seksuelle</w:t>
      </w:r>
      <w:r>
        <w:rPr>
          <w:rFonts w:eastAsia="Cambria"/>
        </w:rPr>
        <w:t xml:space="preserve"> </w:t>
      </w:r>
      <w:r>
        <w:rPr>
          <w:rFonts w:eastAsia="Cambria"/>
          <w:w w:val="99"/>
        </w:rPr>
        <w:t>overgrep</w:t>
      </w:r>
      <w:r>
        <w:rPr>
          <w:rFonts w:eastAsia="Cambria"/>
        </w:rPr>
        <w:t xml:space="preserve"> </w:t>
      </w:r>
      <w:r>
        <w:rPr>
          <w:rFonts w:eastAsia="Cambria"/>
          <w:w w:val="99"/>
        </w:rPr>
        <w:t>i</w:t>
      </w:r>
      <w:r>
        <w:rPr>
          <w:rFonts w:eastAsia="Cambria"/>
        </w:rPr>
        <w:t xml:space="preserve"> </w:t>
      </w:r>
      <w:r>
        <w:rPr>
          <w:rFonts w:eastAsia="Cambria"/>
          <w:w w:val="99"/>
        </w:rPr>
        <w:t>barns</w:t>
      </w:r>
      <w:r>
        <w:rPr>
          <w:rFonts w:eastAsia="Cambria"/>
        </w:rPr>
        <w:t xml:space="preserve"> </w:t>
      </w:r>
      <w:r>
        <w:rPr>
          <w:rFonts w:eastAsia="Cambria"/>
          <w:w w:val="99"/>
        </w:rPr>
        <w:t>nære</w:t>
      </w:r>
      <w:r>
        <w:rPr>
          <w:rFonts w:eastAsia="Cambria"/>
        </w:rPr>
        <w:t xml:space="preserve"> </w:t>
      </w:r>
      <w:r>
        <w:rPr>
          <w:rFonts w:eastAsia="Cambria"/>
          <w:w w:val="99"/>
        </w:rPr>
        <w:t>relasjoner</w:t>
      </w:r>
      <w:bookmarkEnd w:id="43"/>
    </w:p>
    <w:p w14:paraId="3BFD4BED" w14:textId="77777777" w:rsidR="00155DBA" w:rsidRDefault="00155DBA" w:rsidP="00155DBA">
      <w:pPr>
        <w:spacing w:before="2" w:line="300" w:lineRule="exact"/>
        <w:ind w:right="183"/>
        <w:rPr>
          <w:rFonts w:ascii="Calibri" w:eastAsia="Calibri" w:hAnsi="Calibri" w:cs="Calibri"/>
          <w:sz w:val="22"/>
          <w:szCs w:val="22"/>
        </w:rPr>
      </w:pPr>
      <w:r>
        <w:rPr>
          <w:rFonts w:ascii="Calibri" w:eastAsia="Calibri" w:hAnsi="Calibri" w:cs="Calibri"/>
          <w:sz w:val="22"/>
          <w:szCs w:val="22"/>
        </w:rPr>
        <w:t xml:space="preserve">(OBS! Dette er et </w:t>
      </w:r>
      <w:r w:rsidRPr="00871DE9">
        <w:rPr>
          <w:rFonts w:ascii="Calibri" w:eastAsia="Calibri" w:hAnsi="Calibri" w:cs="Calibri"/>
          <w:b/>
          <w:bCs/>
          <w:sz w:val="22"/>
          <w:szCs w:val="22"/>
        </w:rPr>
        <w:t xml:space="preserve">utkast </w:t>
      </w:r>
      <w:r>
        <w:rPr>
          <w:rFonts w:ascii="Calibri" w:eastAsia="Calibri" w:hAnsi="Calibri" w:cs="Calibri"/>
          <w:sz w:val="22"/>
          <w:szCs w:val="22"/>
        </w:rPr>
        <w:t>til strukturer for ansvarsfordeling i de ulike faser.  Skolen må selv fylle ut de enkelte ansvarshavende stillinger avhengig av hvordan deres skole er organisert) – Vurder alltid rekkefølge på punkt 3 og punkt 4.</w:t>
      </w:r>
    </w:p>
    <w:p w14:paraId="7F56979D" w14:textId="77777777" w:rsidR="00155DBA" w:rsidRDefault="00155DBA" w:rsidP="00155DBA"/>
    <w:p w14:paraId="38035E0B" w14:textId="77777777" w:rsidR="00155DBA" w:rsidRDefault="00155DBA" w:rsidP="00155DBA"/>
    <w:tbl>
      <w:tblPr>
        <w:tblStyle w:val="Tabellrutenett"/>
        <w:tblW w:w="0" w:type="auto"/>
        <w:tblLook w:val="04A0" w:firstRow="1" w:lastRow="0" w:firstColumn="1" w:lastColumn="0" w:noHBand="0" w:noVBand="1"/>
      </w:tblPr>
      <w:tblGrid>
        <w:gridCol w:w="756"/>
        <w:gridCol w:w="1482"/>
        <w:gridCol w:w="2033"/>
        <w:gridCol w:w="2504"/>
        <w:gridCol w:w="1947"/>
        <w:gridCol w:w="1728"/>
      </w:tblGrid>
      <w:tr w:rsidR="00155DBA" w14:paraId="7DF0AA9B" w14:textId="77777777" w:rsidTr="00ED20D2">
        <w:tc>
          <w:tcPr>
            <w:tcW w:w="756" w:type="dxa"/>
            <w:shd w:val="clear" w:color="auto" w:fill="92D050"/>
          </w:tcPr>
          <w:p w14:paraId="743B9725" w14:textId="77777777" w:rsidR="00155DBA" w:rsidRDefault="00155DBA" w:rsidP="00ED20D2"/>
        </w:tc>
        <w:tc>
          <w:tcPr>
            <w:tcW w:w="1482" w:type="dxa"/>
            <w:shd w:val="clear" w:color="auto" w:fill="92D050"/>
          </w:tcPr>
          <w:p w14:paraId="2D226DC3" w14:textId="77777777" w:rsidR="00155DBA" w:rsidRDefault="00155DBA" w:rsidP="00ED20D2">
            <w:r>
              <w:t>TILTAK</w:t>
            </w:r>
          </w:p>
        </w:tc>
        <w:tc>
          <w:tcPr>
            <w:tcW w:w="2033" w:type="dxa"/>
          </w:tcPr>
          <w:p w14:paraId="1CD9AD7B" w14:textId="77777777" w:rsidR="00155DBA" w:rsidRDefault="00155DBA" w:rsidP="00ED20D2">
            <w:r>
              <w:t>ANSVARLIG</w:t>
            </w:r>
          </w:p>
        </w:tc>
        <w:tc>
          <w:tcPr>
            <w:tcW w:w="2504" w:type="dxa"/>
          </w:tcPr>
          <w:p w14:paraId="65E100C7" w14:textId="77777777" w:rsidR="00155DBA" w:rsidRDefault="00155DBA" w:rsidP="00ED20D2">
            <w:r>
              <w:t>STØTTE</w:t>
            </w:r>
          </w:p>
        </w:tc>
        <w:tc>
          <w:tcPr>
            <w:tcW w:w="1947" w:type="dxa"/>
          </w:tcPr>
          <w:p w14:paraId="03E7BBDF" w14:textId="77777777" w:rsidR="00155DBA" w:rsidRDefault="00155DBA" w:rsidP="00ED20D2">
            <w:r>
              <w:t>GJØREMÅL</w:t>
            </w:r>
          </w:p>
        </w:tc>
        <w:tc>
          <w:tcPr>
            <w:tcW w:w="1728" w:type="dxa"/>
          </w:tcPr>
          <w:p w14:paraId="6C1F0ADD" w14:textId="77777777" w:rsidR="00155DBA" w:rsidRDefault="00155DBA" w:rsidP="00ED20D2">
            <w:r>
              <w:t>HJELPEMIDLER</w:t>
            </w:r>
          </w:p>
        </w:tc>
      </w:tr>
      <w:tr w:rsidR="00155DBA" w14:paraId="3E196FB9" w14:textId="77777777" w:rsidTr="00ED20D2">
        <w:tc>
          <w:tcPr>
            <w:tcW w:w="756" w:type="dxa"/>
            <w:shd w:val="clear" w:color="auto" w:fill="92D050"/>
          </w:tcPr>
          <w:p w14:paraId="14CDF2EC" w14:textId="77777777" w:rsidR="00155DBA" w:rsidRDefault="00155DBA" w:rsidP="00ED20D2">
            <w:r>
              <w:t>1</w:t>
            </w:r>
          </w:p>
        </w:tc>
        <w:tc>
          <w:tcPr>
            <w:tcW w:w="1482" w:type="dxa"/>
            <w:shd w:val="clear" w:color="auto" w:fill="92D050"/>
          </w:tcPr>
          <w:p w14:paraId="3BED0FE4" w14:textId="77777777" w:rsidR="00155DBA" w:rsidRPr="00755561" w:rsidRDefault="00155DBA" w:rsidP="00ED20D2">
            <w:pPr>
              <w:rPr>
                <w:sz w:val="18"/>
                <w:szCs w:val="18"/>
              </w:rPr>
            </w:pPr>
            <w:r w:rsidRPr="00755561">
              <w:rPr>
                <w:sz w:val="18"/>
                <w:szCs w:val="18"/>
              </w:rPr>
              <w:t>Motta og å vurdere mistanke om seksuelle overgrep</w:t>
            </w:r>
          </w:p>
        </w:tc>
        <w:tc>
          <w:tcPr>
            <w:tcW w:w="2033" w:type="dxa"/>
          </w:tcPr>
          <w:p w14:paraId="10877499" w14:textId="77777777" w:rsidR="00155DBA" w:rsidRPr="00755561" w:rsidRDefault="00155DBA" w:rsidP="00ED20D2">
            <w:pPr>
              <w:spacing w:before="40"/>
              <w:ind w:right="-28"/>
              <w:rPr>
                <w:rFonts w:eastAsia="Arial" w:cstheme="minorHAnsi"/>
                <w:sz w:val="18"/>
                <w:szCs w:val="18"/>
              </w:rPr>
            </w:pPr>
            <w:r w:rsidRPr="00755561">
              <w:rPr>
                <w:rFonts w:eastAsia="Arial" w:cstheme="minorHAnsi"/>
                <w:sz w:val="18"/>
                <w:szCs w:val="18"/>
              </w:rPr>
              <w:t>Ansatt som får mistanke/mottar anklage.</w:t>
            </w:r>
          </w:p>
          <w:p w14:paraId="3790D219" w14:textId="77777777" w:rsidR="00155DBA" w:rsidRPr="00755561" w:rsidRDefault="00155DBA" w:rsidP="00ED20D2">
            <w:pPr>
              <w:spacing w:before="1"/>
              <w:rPr>
                <w:rFonts w:eastAsia="Arial" w:cstheme="minorHAnsi"/>
                <w:sz w:val="18"/>
                <w:szCs w:val="18"/>
              </w:rPr>
            </w:pPr>
            <w:r w:rsidRPr="00755561">
              <w:rPr>
                <w:rFonts w:eastAsia="Arial" w:cstheme="minorHAnsi"/>
                <w:sz w:val="18"/>
                <w:szCs w:val="18"/>
              </w:rPr>
              <w:t>Rektor</w:t>
            </w:r>
          </w:p>
          <w:p w14:paraId="49D8CB9E" w14:textId="77777777" w:rsidR="00155DBA" w:rsidRPr="00755561" w:rsidRDefault="00155DBA" w:rsidP="00ED20D2">
            <w:pPr>
              <w:rPr>
                <w:sz w:val="18"/>
                <w:szCs w:val="18"/>
              </w:rPr>
            </w:pPr>
          </w:p>
        </w:tc>
        <w:tc>
          <w:tcPr>
            <w:tcW w:w="2504" w:type="dxa"/>
          </w:tcPr>
          <w:p w14:paraId="1D0851A1" w14:textId="0EFB9483" w:rsidR="00155DBA" w:rsidRPr="00755561" w:rsidRDefault="00155DBA" w:rsidP="00ED20D2">
            <w:pPr>
              <w:ind w:right="-28"/>
              <w:rPr>
                <w:rFonts w:eastAsia="Arial" w:cstheme="minorHAnsi"/>
                <w:sz w:val="18"/>
                <w:szCs w:val="18"/>
              </w:rPr>
            </w:pPr>
            <w:r w:rsidRPr="00755561">
              <w:rPr>
                <w:rFonts w:eastAsia="Arial" w:cstheme="minorHAnsi"/>
                <w:sz w:val="18"/>
                <w:szCs w:val="18"/>
              </w:rPr>
              <w:t>Lærer Rektor Helses</w:t>
            </w:r>
            <w:r w:rsidR="00871DE9">
              <w:rPr>
                <w:rFonts w:eastAsia="Arial" w:cstheme="minorHAnsi"/>
                <w:sz w:val="18"/>
                <w:szCs w:val="18"/>
              </w:rPr>
              <w:t>ykepleier</w:t>
            </w:r>
          </w:p>
          <w:p w14:paraId="6330502C" w14:textId="77777777" w:rsidR="00155DBA" w:rsidRPr="00755561" w:rsidRDefault="00155DBA" w:rsidP="00ED20D2">
            <w:pPr>
              <w:rPr>
                <w:rFonts w:cstheme="minorHAnsi"/>
                <w:sz w:val="18"/>
                <w:szCs w:val="18"/>
              </w:rPr>
            </w:pPr>
          </w:p>
        </w:tc>
        <w:tc>
          <w:tcPr>
            <w:tcW w:w="1947" w:type="dxa"/>
          </w:tcPr>
          <w:p w14:paraId="4F809B26" w14:textId="77777777" w:rsidR="00155DBA" w:rsidRPr="00755561" w:rsidRDefault="00155DBA" w:rsidP="00ED20D2">
            <w:pPr>
              <w:spacing w:before="40"/>
              <w:ind w:right="-19"/>
              <w:rPr>
                <w:rFonts w:eastAsia="Arial" w:cstheme="minorHAnsi"/>
                <w:sz w:val="18"/>
                <w:szCs w:val="18"/>
              </w:rPr>
            </w:pPr>
            <w:r w:rsidRPr="00755561">
              <w:rPr>
                <w:rFonts w:eastAsia="Arial" w:cstheme="minorHAnsi"/>
                <w:sz w:val="18"/>
                <w:szCs w:val="18"/>
              </w:rPr>
              <w:t>Melde til Rektor. Vurdere mistanke Evt. kontakte barnevern/andre fagfolk</w:t>
            </w:r>
          </w:p>
          <w:p w14:paraId="13CCE19D" w14:textId="77777777" w:rsidR="00155DBA" w:rsidRPr="00755561" w:rsidRDefault="00155DBA" w:rsidP="00ED20D2">
            <w:pPr>
              <w:rPr>
                <w:rFonts w:cstheme="minorHAnsi"/>
                <w:sz w:val="18"/>
                <w:szCs w:val="18"/>
              </w:rPr>
            </w:pPr>
          </w:p>
        </w:tc>
        <w:tc>
          <w:tcPr>
            <w:tcW w:w="1728" w:type="dxa"/>
          </w:tcPr>
          <w:p w14:paraId="35F81196" w14:textId="77777777" w:rsidR="00155DBA" w:rsidRPr="00755561" w:rsidRDefault="00155DBA" w:rsidP="00ED20D2">
            <w:pPr>
              <w:rPr>
                <w:rFonts w:cstheme="minorHAnsi"/>
                <w:sz w:val="18"/>
                <w:szCs w:val="18"/>
              </w:rPr>
            </w:pPr>
            <w:r w:rsidRPr="00755561">
              <w:rPr>
                <w:sz w:val="18"/>
                <w:szCs w:val="18"/>
              </w:rPr>
              <w:t>Motta og å vurdere mistanke om seksuelle overgrep</w:t>
            </w:r>
          </w:p>
          <w:p w14:paraId="08C78143" w14:textId="77777777" w:rsidR="00155DBA" w:rsidRDefault="00155DBA" w:rsidP="00ED20D2">
            <w:pPr>
              <w:jc w:val="center"/>
              <w:rPr>
                <w:rFonts w:cstheme="minorHAnsi"/>
                <w:sz w:val="18"/>
                <w:szCs w:val="18"/>
              </w:rPr>
            </w:pPr>
            <w:r>
              <w:rPr>
                <w:rFonts w:cstheme="minorHAnsi"/>
                <w:sz w:val="18"/>
                <w:szCs w:val="18"/>
              </w:rPr>
              <w:t>Snakkemedbarn.no</w:t>
            </w:r>
          </w:p>
          <w:p w14:paraId="68B68BAE" w14:textId="77777777" w:rsidR="00155DBA" w:rsidRPr="00755561" w:rsidRDefault="00155DBA" w:rsidP="00ED20D2">
            <w:pPr>
              <w:jc w:val="center"/>
              <w:rPr>
                <w:rFonts w:cstheme="minorHAnsi"/>
                <w:sz w:val="18"/>
                <w:szCs w:val="18"/>
              </w:rPr>
            </w:pPr>
          </w:p>
        </w:tc>
      </w:tr>
      <w:tr w:rsidR="00155DBA" w14:paraId="4D4C3295" w14:textId="77777777" w:rsidTr="00ED20D2">
        <w:tc>
          <w:tcPr>
            <w:tcW w:w="756" w:type="dxa"/>
            <w:shd w:val="clear" w:color="auto" w:fill="92D050"/>
          </w:tcPr>
          <w:p w14:paraId="70DFDA0E" w14:textId="77777777" w:rsidR="00155DBA" w:rsidRDefault="00155DBA" w:rsidP="00ED20D2">
            <w:r>
              <w:t>2</w:t>
            </w:r>
          </w:p>
        </w:tc>
        <w:tc>
          <w:tcPr>
            <w:tcW w:w="1482" w:type="dxa"/>
            <w:shd w:val="clear" w:color="auto" w:fill="92D050"/>
          </w:tcPr>
          <w:p w14:paraId="56BD40B9" w14:textId="77777777" w:rsidR="00155DBA" w:rsidRPr="00755561" w:rsidRDefault="00155DBA" w:rsidP="00ED20D2">
            <w:pPr>
              <w:rPr>
                <w:sz w:val="18"/>
                <w:szCs w:val="18"/>
              </w:rPr>
            </w:pPr>
            <w:r>
              <w:rPr>
                <w:sz w:val="18"/>
                <w:szCs w:val="18"/>
              </w:rPr>
              <w:t>Se etter tegn på seksuelle overgrep</w:t>
            </w:r>
          </w:p>
        </w:tc>
        <w:tc>
          <w:tcPr>
            <w:tcW w:w="2033" w:type="dxa"/>
          </w:tcPr>
          <w:p w14:paraId="3568D9F1" w14:textId="77777777" w:rsidR="00155DBA" w:rsidRPr="00755561" w:rsidRDefault="00155DBA" w:rsidP="00ED20D2">
            <w:pPr>
              <w:rPr>
                <w:sz w:val="18"/>
                <w:szCs w:val="18"/>
              </w:rPr>
            </w:pPr>
            <w:r>
              <w:rPr>
                <w:sz w:val="18"/>
                <w:szCs w:val="18"/>
              </w:rPr>
              <w:t>Rektor</w:t>
            </w:r>
          </w:p>
        </w:tc>
        <w:tc>
          <w:tcPr>
            <w:tcW w:w="2504" w:type="dxa"/>
          </w:tcPr>
          <w:p w14:paraId="127DB923" w14:textId="77777777" w:rsidR="00155DBA" w:rsidRDefault="00155DBA" w:rsidP="00ED20D2">
            <w:pPr>
              <w:rPr>
                <w:sz w:val="18"/>
                <w:szCs w:val="18"/>
              </w:rPr>
            </w:pPr>
            <w:r>
              <w:rPr>
                <w:sz w:val="18"/>
                <w:szCs w:val="18"/>
              </w:rPr>
              <w:t>Andre ansatte. Barnevern/Konsultasjonsteam/</w:t>
            </w:r>
          </w:p>
          <w:p w14:paraId="7C342B3C" w14:textId="7ECE115C" w:rsidR="00155DBA" w:rsidRPr="00755561" w:rsidRDefault="00155DBA" w:rsidP="00ED20D2">
            <w:pPr>
              <w:rPr>
                <w:sz w:val="18"/>
                <w:szCs w:val="18"/>
              </w:rPr>
            </w:pPr>
            <w:proofErr w:type="spellStart"/>
            <w:r>
              <w:rPr>
                <w:sz w:val="18"/>
                <w:szCs w:val="18"/>
              </w:rPr>
              <w:t>Nok</w:t>
            </w:r>
            <w:r w:rsidR="000319F8">
              <w:rPr>
                <w:sz w:val="18"/>
                <w:szCs w:val="18"/>
              </w:rPr>
              <w:t>.</w:t>
            </w:r>
            <w:r>
              <w:rPr>
                <w:sz w:val="18"/>
                <w:szCs w:val="18"/>
              </w:rPr>
              <w:t>Sør</w:t>
            </w:r>
            <w:proofErr w:type="spellEnd"/>
            <w:r w:rsidR="000319F8">
              <w:rPr>
                <w:sz w:val="18"/>
                <w:szCs w:val="18"/>
              </w:rPr>
              <w:t>-</w:t>
            </w:r>
            <w:r>
              <w:rPr>
                <w:sz w:val="18"/>
                <w:szCs w:val="18"/>
              </w:rPr>
              <w:t>Vest/andre fagfolk</w:t>
            </w:r>
          </w:p>
        </w:tc>
        <w:tc>
          <w:tcPr>
            <w:tcW w:w="1947" w:type="dxa"/>
          </w:tcPr>
          <w:p w14:paraId="786B8D7C" w14:textId="77777777" w:rsidR="00155DBA" w:rsidRPr="00755561" w:rsidRDefault="00155DBA" w:rsidP="00ED20D2">
            <w:pPr>
              <w:rPr>
                <w:sz w:val="18"/>
                <w:szCs w:val="18"/>
              </w:rPr>
            </w:pPr>
            <w:r>
              <w:rPr>
                <w:sz w:val="18"/>
                <w:szCs w:val="18"/>
              </w:rPr>
              <w:t>Dokumentere tegn på seksuelle overgrep</w:t>
            </w:r>
          </w:p>
        </w:tc>
        <w:tc>
          <w:tcPr>
            <w:tcW w:w="1728" w:type="dxa"/>
          </w:tcPr>
          <w:p w14:paraId="511FD571" w14:textId="77777777" w:rsidR="00155DBA" w:rsidRPr="00755561" w:rsidRDefault="00155DBA" w:rsidP="00ED20D2">
            <w:pPr>
              <w:rPr>
                <w:sz w:val="18"/>
                <w:szCs w:val="18"/>
              </w:rPr>
            </w:pPr>
            <w:r>
              <w:rPr>
                <w:sz w:val="18"/>
                <w:szCs w:val="18"/>
              </w:rPr>
              <w:t>Mulige tegn på seksuelle overgrep</w:t>
            </w:r>
          </w:p>
        </w:tc>
      </w:tr>
      <w:tr w:rsidR="00155DBA" w14:paraId="44B8F758" w14:textId="77777777" w:rsidTr="00ED20D2">
        <w:tc>
          <w:tcPr>
            <w:tcW w:w="756" w:type="dxa"/>
            <w:shd w:val="clear" w:color="auto" w:fill="92D050"/>
          </w:tcPr>
          <w:p w14:paraId="7F3D527F" w14:textId="77777777" w:rsidR="00155DBA" w:rsidRDefault="00155DBA" w:rsidP="00ED20D2">
            <w:r>
              <w:t>3</w:t>
            </w:r>
          </w:p>
        </w:tc>
        <w:tc>
          <w:tcPr>
            <w:tcW w:w="1482" w:type="dxa"/>
            <w:shd w:val="clear" w:color="auto" w:fill="92D050"/>
          </w:tcPr>
          <w:p w14:paraId="6E92C034" w14:textId="77777777" w:rsidR="00155DBA" w:rsidRPr="00755561" w:rsidRDefault="00155DBA" w:rsidP="00ED20D2">
            <w:pPr>
              <w:rPr>
                <w:sz w:val="18"/>
                <w:szCs w:val="18"/>
              </w:rPr>
            </w:pPr>
            <w:r>
              <w:rPr>
                <w:sz w:val="18"/>
                <w:szCs w:val="18"/>
              </w:rPr>
              <w:t>Melding til politiet om seksuelle overgrep.</w:t>
            </w:r>
          </w:p>
        </w:tc>
        <w:tc>
          <w:tcPr>
            <w:tcW w:w="2033" w:type="dxa"/>
          </w:tcPr>
          <w:p w14:paraId="0EE484A7" w14:textId="77777777" w:rsidR="00155DBA" w:rsidRDefault="00155DBA" w:rsidP="00ED20D2">
            <w:pPr>
              <w:rPr>
                <w:sz w:val="18"/>
                <w:szCs w:val="18"/>
              </w:rPr>
            </w:pPr>
            <w:r>
              <w:rPr>
                <w:sz w:val="18"/>
                <w:szCs w:val="18"/>
              </w:rPr>
              <w:t>Rektor.</w:t>
            </w:r>
          </w:p>
          <w:p w14:paraId="6FC1B496" w14:textId="77777777" w:rsidR="00155DBA" w:rsidRDefault="00155DBA" w:rsidP="00ED20D2">
            <w:pPr>
              <w:rPr>
                <w:sz w:val="18"/>
                <w:szCs w:val="18"/>
              </w:rPr>
            </w:pPr>
            <w:r>
              <w:rPr>
                <w:sz w:val="18"/>
                <w:szCs w:val="18"/>
              </w:rPr>
              <w:t>Kommunaldirektør</w:t>
            </w:r>
          </w:p>
          <w:p w14:paraId="7539C7FD" w14:textId="77777777" w:rsidR="00155DBA" w:rsidRDefault="00155DBA" w:rsidP="00ED20D2">
            <w:pPr>
              <w:rPr>
                <w:sz w:val="18"/>
                <w:szCs w:val="18"/>
              </w:rPr>
            </w:pPr>
            <w:r>
              <w:rPr>
                <w:sz w:val="18"/>
                <w:szCs w:val="18"/>
              </w:rPr>
              <w:t>Barnevernet.</w:t>
            </w:r>
          </w:p>
          <w:p w14:paraId="44BA2B86" w14:textId="77777777" w:rsidR="00155DBA" w:rsidRPr="00755561" w:rsidRDefault="00155DBA" w:rsidP="00ED20D2">
            <w:pPr>
              <w:rPr>
                <w:sz w:val="18"/>
                <w:szCs w:val="18"/>
              </w:rPr>
            </w:pPr>
            <w:r>
              <w:rPr>
                <w:sz w:val="18"/>
                <w:szCs w:val="18"/>
              </w:rPr>
              <w:t>Ansattes eget ansvar</w:t>
            </w:r>
          </w:p>
        </w:tc>
        <w:tc>
          <w:tcPr>
            <w:tcW w:w="2504" w:type="dxa"/>
          </w:tcPr>
          <w:p w14:paraId="35247BD6" w14:textId="77777777" w:rsidR="00155DBA" w:rsidRPr="00755561" w:rsidRDefault="00155DBA" w:rsidP="00ED20D2">
            <w:pPr>
              <w:rPr>
                <w:sz w:val="18"/>
                <w:szCs w:val="18"/>
              </w:rPr>
            </w:pPr>
            <w:r>
              <w:rPr>
                <w:sz w:val="18"/>
                <w:szCs w:val="18"/>
              </w:rPr>
              <w:t>Rektor</w:t>
            </w:r>
          </w:p>
        </w:tc>
        <w:tc>
          <w:tcPr>
            <w:tcW w:w="1947" w:type="dxa"/>
          </w:tcPr>
          <w:p w14:paraId="53AF9782" w14:textId="77777777" w:rsidR="00155DBA" w:rsidRPr="00755561" w:rsidRDefault="00155DBA" w:rsidP="00ED20D2">
            <w:pPr>
              <w:rPr>
                <w:sz w:val="18"/>
                <w:szCs w:val="18"/>
              </w:rPr>
            </w:pPr>
            <w:r>
              <w:rPr>
                <w:sz w:val="18"/>
                <w:szCs w:val="18"/>
              </w:rPr>
              <w:t xml:space="preserve">Politiet: Stoppe misbruk  </w:t>
            </w:r>
          </w:p>
        </w:tc>
        <w:tc>
          <w:tcPr>
            <w:tcW w:w="1728" w:type="dxa"/>
          </w:tcPr>
          <w:p w14:paraId="12543D1B" w14:textId="77777777" w:rsidR="00155DBA" w:rsidRPr="00755561" w:rsidRDefault="00155DBA" w:rsidP="00ED20D2">
            <w:pPr>
              <w:rPr>
                <w:sz w:val="18"/>
                <w:szCs w:val="18"/>
              </w:rPr>
            </w:pPr>
            <w:r>
              <w:rPr>
                <w:sz w:val="18"/>
                <w:szCs w:val="18"/>
              </w:rPr>
              <w:t xml:space="preserve">Diskutere </w:t>
            </w:r>
            <w:proofErr w:type="spellStart"/>
            <w:r>
              <w:rPr>
                <w:sz w:val="18"/>
                <w:szCs w:val="18"/>
              </w:rPr>
              <w:t>annonymt</w:t>
            </w:r>
            <w:proofErr w:type="spellEnd"/>
            <w:r>
              <w:rPr>
                <w:sz w:val="18"/>
                <w:szCs w:val="18"/>
              </w:rPr>
              <w:t xml:space="preserve"> med politi.</w:t>
            </w:r>
          </w:p>
        </w:tc>
      </w:tr>
      <w:tr w:rsidR="00155DBA" w14:paraId="1BA659AD" w14:textId="77777777" w:rsidTr="00ED20D2">
        <w:tc>
          <w:tcPr>
            <w:tcW w:w="756" w:type="dxa"/>
            <w:shd w:val="clear" w:color="auto" w:fill="92D050"/>
          </w:tcPr>
          <w:p w14:paraId="06F5D033" w14:textId="77777777" w:rsidR="00155DBA" w:rsidRDefault="00155DBA" w:rsidP="00ED20D2">
            <w:r>
              <w:t>4</w:t>
            </w:r>
          </w:p>
        </w:tc>
        <w:tc>
          <w:tcPr>
            <w:tcW w:w="1482" w:type="dxa"/>
            <w:shd w:val="clear" w:color="auto" w:fill="92D050"/>
          </w:tcPr>
          <w:p w14:paraId="1F40F737" w14:textId="77777777" w:rsidR="00155DBA" w:rsidRPr="00755561" w:rsidRDefault="00155DBA" w:rsidP="00ED20D2">
            <w:pPr>
              <w:rPr>
                <w:sz w:val="18"/>
                <w:szCs w:val="18"/>
              </w:rPr>
            </w:pPr>
            <w:r>
              <w:rPr>
                <w:sz w:val="18"/>
                <w:szCs w:val="18"/>
              </w:rPr>
              <w:t>Melde til barnevernet om seksuelle overgrep</w:t>
            </w:r>
          </w:p>
        </w:tc>
        <w:tc>
          <w:tcPr>
            <w:tcW w:w="2033" w:type="dxa"/>
          </w:tcPr>
          <w:p w14:paraId="1A58C5C9" w14:textId="77777777" w:rsidR="00155DBA" w:rsidRDefault="00155DBA" w:rsidP="00ED20D2">
            <w:pPr>
              <w:rPr>
                <w:sz w:val="18"/>
                <w:szCs w:val="18"/>
              </w:rPr>
            </w:pPr>
            <w:r>
              <w:rPr>
                <w:sz w:val="18"/>
                <w:szCs w:val="18"/>
              </w:rPr>
              <w:t>Rektor</w:t>
            </w:r>
          </w:p>
          <w:p w14:paraId="5AA86A76" w14:textId="77777777" w:rsidR="00155DBA" w:rsidRPr="00755561" w:rsidRDefault="00155DBA" w:rsidP="00ED20D2">
            <w:pPr>
              <w:rPr>
                <w:sz w:val="18"/>
                <w:szCs w:val="18"/>
              </w:rPr>
            </w:pPr>
            <w:r>
              <w:rPr>
                <w:sz w:val="18"/>
                <w:szCs w:val="18"/>
              </w:rPr>
              <w:t>Ansattes eget ansvar</w:t>
            </w:r>
          </w:p>
        </w:tc>
        <w:tc>
          <w:tcPr>
            <w:tcW w:w="2504" w:type="dxa"/>
          </w:tcPr>
          <w:p w14:paraId="0A0924C9" w14:textId="77777777" w:rsidR="00155DBA" w:rsidRDefault="00155DBA" w:rsidP="00ED20D2">
            <w:pPr>
              <w:rPr>
                <w:sz w:val="18"/>
                <w:szCs w:val="18"/>
              </w:rPr>
            </w:pPr>
            <w:r>
              <w:rPr>
                <w:sz w:val="18"/>
                <w:szCs w:val="18"/>
              </w:rPr>
              <w:t>Lærer</w:t>
            </w:r>
          </w:p>
          <w:p w14:paraId="1BD4E66C" w14:textId="77777777" w:rsidR="00155DBA" w:rsidRPr="00755561" w:rsidRDefault="00155DBA" w:rsidP="00ED20D2">
            <w:pPr>
              <w:rPr>
                <w:sz w:val="18"/>
                <w:szCs w:val="18"/>
              </w:rPr>
            </w:pPr>
            <w:r>
              <w:rPr>
                <w:sz w:val="18"/>
                <w:szCs w:val="18"/>
              </w:rPr>
              <w:t>Beredskapsteam</w:t>
            </w:r>
          </w:p>
        </w:tc>
        <w:tc>
          <w:tcPr>
            <w:tcW w:w="1947" w:type="dxa"/>
          </w:tcPr>
          <w:p w14:paraId="519887F0" w14:textId="77777777" w:rsidR="00155DBA" w:rsidRPr="00755561" w:rsidRDefault="00155DBA" w:rsidP="00ED20D2">
            <w:pPr>
              <w:rPr>
                <w:sz w:val="18"/>
                <w:szCs w:val="18"/>
              </w:rPr>
            </w:pPr>
            <w:r>
              <w:rPr>
                <w:sz w:val="18"/>
                <w:szCs w:val="18"/>
              </w:rPr>
              <w:t xml:space="preserve">Sende bekymringsmelding til </w:t>
            </w:r>
            <w:proofErr w:type="spellStart"/>
            <w:r>
              <w:rPr>
                <w:sz w:val="18"/>
                <w:szCs w:val="18"/>
              </w:rPr>
              <w:t>barneberntjenesten</w:t>
            </w:r>
            <w:proofErr w:type="spellEnd"/>
            <w:r>
              <w:rPr>
                <w:sz w:val="18"/>
                <w:szCs w:val="18"/>
              </w:rPr>
              <w:t>: Sette i gang undersøkelse og sette i gang tiltak.</w:t>
            </w:r>
          </w:p>
        </w:tc>
        <w:tc>
          <w:tcPr>
            <w:tcW w:w="1728" w:type="dxa"/>
          </w:tcPr>
          <w:p w14:paraId="63A3DFB2" w14:textId="77777777" w:rsidR="00155DBA" w:rsidRDefault="00155DBA" w:rsidP="00ED20D2">
            <w:pPr>
              <w:rPr>
                <w:sz w:val="18"/>
                <w:szCs w:val="18"/>
              </w:rPr>
            </w:pPr>
            <w:r>
              <w:rPr>
                <w:sz w:val="18"/>
                <w:szCs w:val="18"/>
              </w:rPr>
              <w:t>Melding til barnevernet.</w:t>
            </w:r>
          </w:p>
          <w:p w14:paraId="20C9A3E1" w14:textId="77777777" w:rsidR="00155DBA" w:rsidRDefault="00155DBA" w:rsidP="00ED20D2">
            <w:pPr>
              <w:rPr>
                <w:sz w:val="18"/>
                <w:szCs w:val="18"/>
              </w:rPr>
            </w:pPr>
            <w:r>
              <w:rPr>
                <w:sz w:val="18"/>
                <w:szCs w:val="18"/>
              </w:rPr>
              <w:t>Meldingsskjema.</w:t>
            </w:r>
          </w:p>
          <w:p w14:paraId="72A0BE02" w14:textId="77777777" w:rsidR="00155DBA" w:rsidRPr="00755561" w:rsidRDefault="00155DBA" w:rsidP="00ED20D2">
            <w:pPr>
              <w:rPr>
                <w:sz w:val="18"/>
                <w:szCs w:val="18"/>
              </w:rPr>
            </w:pPr>
            <w:r>
              <w:rPr>
                <w:sz w:val="18"/>
                <w:szCs w:val="18"/>
              </w:rPr>
              <w:t xml:space="preserve">Diskutere </w:t>
            </w:r>
            <w:proofErr w:type="spellStart"/>
            <w:r>
              <w:rPr>
                <w:sz w:val="18"/>
                <w:szCs w:val="18"/>
              </w:rPr>
              <w:t>annonymt</w:t>
            </w:r>
            <w:proofErr w:type="spellEnd"/>
            <w:r>
              <w:rPr>
                <w:sz w:val="18"/>
                <w:szCs w:val="18"/>
              </w:rPr>
              <w:t xml:space="preserve"> med barnevernet.</w:t>
            </w:r>
          </w:p>
        </w:tc>
      </w:tr>
      <w:tr w:rsidR="00155DBA" w14:paraId="63EEEB78" w14:textId="77777777" w:rsidTr="00ED20D2">
        <w:tc>
          <w:tcPr>
            <w:tcW w:w="756" w:type="dxa"/>
            <w:shd w:val="clear" w:color="auto" w:fill="92D050"/>
          </w:tcPr>
          <w:p w14:paraId="57CAFA91" w14:textId="77777777" w:rsidR="00155DBA" w:rsidRDefault="00155DBA" w:rsidP="00ED20D2">
            <w:r>
              <w:t>5</w:t>
            </w:r>
          </w:p>
        </w:tc>
        <w:tc>
          <w:tcPr>
            <w:tcW w:w="1482" w:type="dxa"/>
            <w:shd w:val="clear" w:color="auto" w:fill="92D050"/>
          </w:tcPr>
          <w:p w14:paraId="20FB79C6" w14:textId="77777777" w:rsidR="00155DBA" w:rsidRPr="00755561" w:rsidRDefault="00155DBA" w:rsidP="00ED20D2">
            <w:pPr>
              <w:rPr>
                <w:sz w:val="18"/>
                <w:szCs w:val="18"/>
              </w:rPr>
            </w:pPr>
            <w:r>
              <w:rPr>
                <w:sz w:val="18"/>
                <w:szCs w:val="18"/>
              </w:rPr>
              <w:t>Informasjon til hjemmet om seksuelle overgrep</w:t>
            </w:r>
          </w:p>
        </w:tc>
        <w:tc>
          <w:tcPr>
            <w:tcW w:w="2033" w:type="dxa"/>
          </w:tcPr>
          <w:p w14:paraId="6A7B6663" w14:textId="77777777" w:rsidR="00155DBA" w:rsidRPr="00755561" w:rsidRDefault="00155DBA" w:rsidP="00ED20D2">
            <w:pPr>
              <w:rPr>
                <w:sz w:val="18"/>
                <w:szCs w:val="18"/>
              </w:rPr>
            </w:pPr>
            <w:r>
              <w:rPr>
                <w:sz w:val="18"/>
                <w:szCs w:val="18"/>
              </w:rPr>
              <w:t>Barnevernet</w:t>
            </w:r>
          </w:p>
        </w:tc>
        <w:tc>
          <w:tcPr>
            <w:tcW w:w="2504" w:type="dxa"/>
          </w:tcPr>
          <w:p w14:paraId="1B13CC6B" w14:textId="10D3F85A" w:rsidR="00155DBA" w:rsidRDefault="00155DBA" w:rsidP="00ED20D2">
            <w:pPr>
              <w:rPr>
                <w:sz w:val="18"/>
                <w:szCs w:val="18"/>
              </w:rPr>
            </w:pPr>
            <w:r>
              <w:rPr>
                <w:sz w:val="18"/>
                <w:szCs w:val="18"/>
              </w:rPr>
              <w:t>Po</w:t>
            </w:r>
            <w:r w:rsidR="003B3CDD">
              <w:rPr>
                <w:sz w:val="18"/>
                <w:szCs w:val="18"/>
              </w:rPr>
              <w:t>l</w:t>
            </w:r>
            <w:r>
              <w:rPr>
                <w:sz w:val="18"/>
                <w:szCs w:val="18"/>
              </w:rPr>
              <w:t>itiet</w:t>
            </w:r>
          </w:p>
          <w:p w14:paraId="6195E04A" w14:textId="77777777" w:rsidR="00155DBA" w:rsidRPr="00755561" w:rsidRDefault="00155DBA" w:rsidP="00ED20D2">
            <w:pPr>
              <w:rPr>
                <w:sz w:val="18"/>
                <w:szCs w:val="18"/>
              </w:rPr>
            </w:pPr>
            <w:r>
              <w:rPr>
                <w:sz w:val="18"/>
                <w:szCs w:val="18"/>
              </w:rPr>
              <w:t>Rektor</w:t>
            </w:r>
          </w:p>
        </w:tc>
        <w:tc>
          <w:tcPr>
            <w:tcW w:w="1947" w:type="dxa"/>
          </w:tcPr>
          <w:p w14:paraId="4DCA524B" w14:textId="77777777" w:rsidR="00155DBA" w:rsidRDefault="00155DBA" w:rsidP="00ED20D2">
            <w:pPr>
              <w:rPr>
                <w:sz w:val="18"/>
                <w:szCs w:val="18"/>
              </w:rPr>
            </w:pPr>
            <w:r>
              <w:rPr>
                <w:sz w:val="18"/>
                <w:szCs w:val="18"/>
              </w:rPr>
              <w:t>Informere familien</w:t>
            </w:r>
          </w:p>
          <w:p w14:paraId="65C3F829" w14:textId="77777777" w:rsidR="00155DBA" w:rsidRPr="00755561" w:rsidRDefault="00155DBA" w:rsidP="00ED20D2">
            <w:pPr>
              <w:rPr>
                <w:sz w:val="18"/>
                <w:szCs w:val="18"/>
              </w:rPr>
            </w:pPr>
            <w:r>
              <w:rPr>
                <w:sz w:val="18"/>
                <w:szCs w:val="18"/>
              </w:rPr>
              <w:t>Støtte familien</w:t>
            </w:r>
          </w:p>
        </w:tc>
        <w:tc>
          <w:tcPr>
            <w:tcW w:w="1728" w:type="dxa"/>
          </w:tcPr>
          <w:p w14:paraId="2A1432D5" w14:textId="77777777" w:rsidR="00155DBA" w:rsidRPr="00755561" w:rsidRDefault="00155DBA" w:rsidP="00ED20D2">
            <w:pPr>
              <w:rPr>
                <w:sz w:val="18"/>
                <w:szCs w:val="18"/>
              </w:rPr>
            </w:pPr>
            <w:r>
              <w:rPr>
                <w:sz w:val="18"/>
                <w:szCs w:val="18"/>
              </w:rPr>
              <w:t>Informasjon til hjemmet</w:t>
            </w:r>
          </w:p>
        </w:tc>
      </w:tr>
      <w:tr w:rsidR="00155DBA" w14:paraId="6D7D5D0D" w14:textId="77777777" w:rsidTr="00ED20D2">
        <w:tc>
          <w:tcPr>
            <w:tcW w:w="756" w:type="dxa"/>
            <w:shd w:val="clear" w:color="auto" w:fill="92D050"/>
          </w:tcPr>
          <w:p w14:paraId="5FCC4F7B" w14:textId="77777777" w:rsidR="00155DBA" w:rsidRDefault="00155DBA" w:rsidP="00ED20D2">
            <w:r>
              <w:t>6</w:t>
            </w:r>
          </w:p>
        </w:tc>
        <w:tc>
          <w:tcPr>
            <w:tcW w:w="1482" w:type="dxa"/>
            <w:shd w:val="clear" w:color="auto" w:fill="92D050"/>
          </w:tcPr>
          <w:p w14:paraId="3C12094F" w14:textId="77777777" w:rsidR="00155DBA" w:rsidRPr="00755561" w:rsidRDefault="00155DBA" w:rsidP="00ED20D2">
            <w:pPr>
              <w:rPr>
                <w:sz w:val="18"/>
                <w:szCs w:val="18"/>
              </w:rPr>
            </w:pPr>
            <w:r>
              <w:rPr>
                <w:sz w:val="18"/>
                <w:szCs w:val="18"/>
              </w:rPr>
              <w:t>Følge opp ansatte</w:t>
            </w:r>
          </w:p>
        </w:tc>
        <w:tc>
          <w:tcPr>
            <w:tcW w:w="2033" w:type="dxa"/>
          </w:tcPr>
          <w:p w14:paraId="1AFBFD8F" w14:textId="77777777" w:rsidR="00155DBA" w:rsidRPr="00755561" w:rsidRDefault="00155DBA" w:rsidP="00ED20D2">
            <w:pPr>
              <w:rPr>
                <w:sz w:val="18"/>
                <w:szCs w:val="18"/>
              </w:rPr>
            </w:pPr>
            <w:r>
              <w:rPr>
                <w:sz w:val="18"/>
                <w:szCs w:val="18"/>
              </w:rPr>
              <w:t>Rektor</w:t>
            </w:r>
          </w:p>
        </w:tc>
        <w:tc>
          <w:tcPr>
            <w:tcW w:w="2504" w:type="dxa"/>
          </w:tcPr>
          <w:p w14:paraId="503B12F7" w14:textId="77777777" w:rsidR="00155DBA" w:rsidRDefault="00155DBA" w:rsidP="00ED20D2">
            <w:pPr>
              <w:rPr>
                <w:sz w:val="18"/>
                <w:szCs w:val="18"/>
              </w:rPr>
            </w:pPr>
            <w:r>
              <w:rPr>
                <w:sz w:val="18"/>
                <w:szCs w:val="18"/>
              </w:rPr>
              <w:t>Barnevern</w:t>
            </w:r>
          </w:p>
          <w:p w14:paraId="05537A88" w14:textId="77777777" w:rsidR="00155DBA" w:rsidRDefault="00155DBA" w:rsidP="00ED20D2">
            <w:pPr>
              <w:rPr>
                <w:sz w:val="18"/>
                <w:szCs w:val="18"/>
              </w:rPr>
            </w:pPr>
            <w:r>
              <w:rPr>
                <w:sz w:val="18"/>
                <w:szCs w:val="18"/>
              </w:rPr>
              <w:t>PPT</w:t>
            </w:r>
          </w:p>
          <w:p w14:paraId="6E905CFD" w14:textId="77777777" w:rsidR="00155DBA" w:rsidRDefault="00155DBA" w:rsidP="00ED20D2">
            <w:pPr>
              <w:rPr>
                <w:sz w:val="18"/>
                <w:szCs w:val="18"/>
              </w:rPr>
            </w:pPr>
            <w:r>
              <w:rPr>
                <w:sz w:val="18"/>
                <w:szCs w:val="18"/>
              </w:rPr>
              <w:t>Nok. Sør-Vest</w:t>
            </w:r>
          </w:p>
          <w:p w14:paraId="334C4ED8" w14:textId="77777777" w:rsidR="00155DBA" w:rsidRPr="00755561" w:rsidRDefault="00155DBA" w:rsidP="00ED20D2">
            <w:pPr>
              <w:rPr>
                <w:sz w:val="18"/>
                <w:szCs w:val="18"/>
              </w:rPr>
            </w:pPr>
            <w:r>
              <w:rPr>
                <w:sz w:val="18"/>
                <w:szCs w:val="18"/>
              </w:rPr>
              <w:t>Andre fagpersoner</w:t>
            </w:r>
          </w:p>
        </w:tc>
        <w:tc>
          <w:tcPr>
            <w:tcW w:w="1947" w:type="dxa"/>
          </w:tcPr>
          <w:p w14:paraId="117994E8" w14:textId="77777777" w:rsidR="00155DBA" w:rsidRDefault="00155DBA" w:rsidP="00ED20D2">
            <w:pPr>
              <w:rPr>
                <w:sz w:val="18"/>
                <w:szCs w:val="18"/>
              </w:rPr>
            </w:pPr>
            <w:r>
              <w:rPr>
                <w:sz w:val="18"/>
                <w:szCs w:val="18"/>
              </w:rPr>
              <w:t>Kollegastøtte</w:t>
            </w:r>
          </w:p>
          <w:p w14:paraId="005232FF" w14:textId="77777777" w:rsidR="00155DBA" w:rsidRDefault="00155DBA" w:rsidP="00ED20D2">
            <w:pPr>
              <w:rPr>
                <w:sz w:val="18"/>
                <w:szCs w:val="18"/>
              </w:rPr>
            </w:pPr>
            <w:r>
              <w:rPr>
                <w:sz w:val="18"/>
                <w:szCs w:val="18"/>
              </w:rPr>
              <w:t>Kompetanseheving</w:t>
            </w:r>
          </w:p>
          <w:p w14:paraId="6C7B0247" w14:textId="77777777" w:rsidR="00155DBA" w:rsidRPr="00755561" w:rsidRDefault="00155DBA" w:rsidP="00ED20D2">
            <w:pPr>
              <w:rPr>
                <w:sz w:val="18"/>
                <w:szCs w:val="18"/>
              </w:rPr>
            </w:pPr>
            <w:proofErr w:type="spellStart"/>
            <w:r>
              <w:rPr>
                <w:sz w:val="18"/>
                <w:szCs w:val="18"/>
              </w:rPr>
              <w:t>Debriefing</w:t>
            </w:r>
            <w:proofErr w:type="spellEnd"/>
          </w:p>
        </w:tc>
        <w:tc>
          <w:tcPr>
            <w:tcW w:w="1728" w:type="dxa"/>
          </w:tcPr>
          <w:p w14:paraId="46134CFD" w14:textId="77777777" w:rsidR="00155DBA" w:rsidRPr="00755561" w:rsidRDefault="00155DBA" w:rsidP="00ED20D2">
            <w:pPr>
              <w:rPr>
                <w:sz w:val="18"/>
                <w:szCs w:val="18"/>
              </w:rPr>
            </w:pPr>
            <w:r>
              <w:rPr>
                <w:sz w:val="18"/>
                <w:szCs w:val="18"/>
              </w:rPr>
              <w:t xml:space="preserve">Oppfølging av </w:t>
            </w:r>
            <w:proofErr w:type="spellStart"/>
            <w:r>
              <w:rPr>
                <w:sz w:val="18"/>
                <w:szCs w:val="18"/>
              </w:rPr>
              <w:t>annsatte</w:t>
            </w:r>
            <w:proofErr w:type="spellEnd"/>
          </w:p>
        </w:tc>
      </w:tr>
      <w:tr w:rsidR="00155DBA" w14:paraId="2F27D94D" w14:textId="77777777" w:rsidTr="00ED20D2">
        <w:tc>
          <w:tcPr>
            <w:tcW w:w="756" w:type="dxa"/>
            <w:shd w:val="clear" w:color="auto" w:fill="92D050"/>
          </w:tcPr>
          <w:p w14:paraId="7D679F13" w14:textId="77777777" w:rsidR="00155DBA" w:rsidRDefault="00155DBA" w:rsidP="00ED20D2">
            <w:r>
              <w:t>7</w:t>
            </w:r>
          </w:p>
        </w:tc>
        <w:tc>
          <w:tcPr>
            <w:tcW w:w="1482" w:type="dxa"/>
            <w:shd w:val="clear" w:color="auto" w:fill="92D050"/>
          </w:tcPr>
          <w:p w14:paraId="0B4E96B7" w14:textId="77777777" w:rsidR="00155DBA" w:rsidRPr="00755561" w:rsidRDefault="00155DBA" w:rsidP="00ED20D2">
            <w:pPr>
              <w:rPr>
                <w:sz w:val="18"/>
                <w:szCs w:val="18"/>
              </w:rPr>
            </w:pPr>
            <w:r>
              <w:rPr>
                <w:sz w:val="18"/>
                <w:szCs w:val="18"/>
              </w:rPr>
              <w:t>Følge opp barnet</w:t>
            </w:r>
          </w:p>
        </w:tc>
        <w:tc>
          <w:tcPr>
            <w:tcW w:w="2033" w:type="dxa"/>
          </w:tcPr>
          <w:p w14:paraId="60F892DD" w14:textId="77777777" w:rsidR="00155DBA" w:rsidRPr="00755561" w:rsidRDefault="00155DBA" w:rsidP="00ED20D2">
            <w:pPr>
              <w:rPr>
                <w:sz w:val="18"/>
                <w:szCs w:val="18"/>
              </w:rPr>
            </w:pPr>
            <w:r>
              <w:rPr>
                <w:sz w:val="18"/>
                <w:szCs w:val="18"/>
              </w:rPr>
              <w:t>Lærer</w:t>
            </w:r>
          </w:p>
        </w:tc>
        <w:tc>
          <w:tcPr>
            <w:tcW w:w="2504" w:type="dxa"/>
          </w:tcPr>
          <w:p w14:paraId="3B2724D1" w14:textId="77777777" w:rsidR="00155DBA" w:rsidRDefault="00155DBA" w:rsidP="00ED20D2">
            <w:pPr>
              <w:rPr>
                <w:sz w:val="18"/>
                <w:szCs w:val="18"/>
              </w:rPr>
            </w:pPr>
            <w:r>
              <w:rPr>
                <w:sz w:val="18"/>
                <w:szCs w:val="18"/>
              </w:rPr>
              <w:t>Rektor</w:t>
            </w:r>
          </w:p>
          <w:p w14:paraId="67BC3B6B" w14:textId="77777777" w:rsidR="00155DBA" w:rsidRDefault="00155DBA" w:rsidP="00ED20D2">
            <w:pPr>
              <w:rPr>
                <w:sz w:val="18"/>
                <w:szCs w:val="18"/>
              </w:rPr>
            </w:pPr>
            <w:r>
              <w:rPr>
                <w:sz w:val="18"/>
                <w:szCs w:val="18"/>
              </w:rPr>
              <w:t>Barnevern</w:t>
            </w:r>
          </w:p>
          <w:p w14:paraId="3B405B60" w14:textId="77777777" w:rsidR="00155DBA" w:rsidRPr="00755561" w:rsidRDefault="00155DBA" w:rsidP="00ED20D2">
            <w:pPr>
              <w:rPr>
                <w:sz w:val="18"/>
                <w:szCs w:val="18"/>
              </w:rPr>
            </w:pPr>
            <w:r>
              <w:rPr>
                <w:sz w:val="18"/>
                <w:szCs w:val="18"/>
              </w:rPr>
              <w:t>BUP/PPT/Nok. Sør-Vest</w:t>
            </w:r>
          </w:p>
        </w:tc>
        <w:tc>
          <w:tcPr>
            <w:tcW w:w="1947" w:type="dxa"/>
          </w:tcPr>
          <w:p w14:paraId="2EFE541B" w14:textId="77777777" w:rsidR="00155DBA" w:rsidRDefault="00155DBA" w:rsidP="00ED20D2">
            <w:pPr>
              <w:rPr>
                <w:sz w:val="18"/>
                <w:szCs w:val="18"/>
              </w:rPr>
            </w:pPr>
            <w:r>
              <w:rPr>
                <w:sz w:val="18"/>
                <w:szCs w:val="18"/>
              </w:rPr>
              <w:t xml:space="preserve">Omsorg for barnet </w:t>
            </w:r>
          </w:p>
          <w:p w14:paraId="6DED6EAA" w14:textId="77777777" w:rsidR="00155DBA" w:rsidRDefault="00155DBA" w:rsidP="00ED20D2">
            <w:pPr>
              <w:rPr>
                <w:sz w:val="18"/>
                <w:szCs w:val="18"/>
              </w:rPr>
            </w:pPr>
            <w:r>
              <w:rPr>
                <w:sz w:val="18"/>
                <w:szCs w:val="18"/>
              </w:rPr>
              <w:t>Planlegge tiltak</w:t>
            </w:r>
          </w:p>
          <w:p w14:paraId="48BB6E50" w14:textId="77777777" w:rsidR="00155DBA" w:rsidRPr="00755561" w:rsidRDefault="00155DBA" w:rsidP="00ED20D2">
            <w:pPr>
              <w:rPr>
                <w:sz w:val="18"/>
                <w:szCs w:val="18"/>
              </w:rPr>
            </w:pPr>
            <w:r>
              <w:rPr>
                <w:sz w:val="18"/>
                <w:szCs w:val="18"/>
              </w:rPr>
              <w:t>Etablere ansvarsgruppe</w:t>
            </w:r>
          </w:p>
        </w:tc>
        <w:tc>
          <w:tcPr>
            <w:tcW w:w="1728" w:type="dxa"/>
          </w:tcPr>
          <w:p w14:paraId="5983C4F5" w14:textId="77777777" w:rsidR="00155DBA" w:rsidRPr="00755561" w:rsidRDefault="00155DBA" w:rsidP="00ED20D2">
            <w:pPr>
              <w:rPr>
                <w:sz w:val="18"/>
                <w:szCs w:val="18"/>
              </w:rPr>
            </w:pPr>
            <w:r>
              <w:rPr>
                <w:sz w:val="18"/>
                <w:szCs w:val="18"/>
              </w:rPr>
              <w:t>Oppfølging av barnet</w:t>
            </w:r>
          </w:p>
        </w:tc>
      </w:tr>
      <w:tr w:rsidR="00155DBA" w14:paraId="249348F8" w14:textId="77777777" w:rsidTr="00ED20D2">
        <w:tc>
          <w:tcPr>
            <w:tcW w:w="756" w:type="dxa"/>
            <w:shd w:val="clear" w:color="auto" w:fill="92D050"/>
          </w:tcPr>
          <w:p w14:paraId="26C820D6" w14:textId="77777777" w:rsidR="00155DBA" w:rsidRDefault="00155DBA" w:rsidP="00ED20D2">
            <w:r>
              <w:t>8</w:t>
            </w:r>
          </w:p>
        </w:tc>
        <w:tc>
          <w:tcPr>
            <w:tcW w:w="1482" w:type="dxa"/>
            <w:shd w:val="clear" w:color="auto" w:fill="92D050"/>
          </w:tcPr>
          <w:p w14:paraId="66A07E9E" w14:textId="77777777" w:rsidR="00155DBA" w:rsidRPr="00755561" w:rsidRDefault="00155DBA" w:rsidP="00ED20D2">
            <w:pPr>
              <w:rPr>
                <w:sz w:val="18"/>
                <w:szCs w:val="18"/>
              </w:rPr>
            </w:pPr>
            <w:r>
              <w:rPr>
                <w:sz w:val="18"/>
                <w:szCs w:val="18"/>
              </w:rPr>
              <w:t>Melding ved overgrep</w:t>
            </w:r>
          </w:p>
        </w:tc>
        <w:tc>
          <w:tcPr>
            <w:tcW w:w="2033" w:type="dxa"/>
          </w:tcPr>
          <w:p w14:paraId="36265B2D" w14:textId="77777777" w:rsidR="00155DBA" w:rsidRPr="00755561" w:rsidRDefault="00155DBA" w:rsidP="00ED20D2">
            <w:pPr>
              <w:rPr>
                <w:sz w:val="18"/>
                <w:szCs w:val="18"/>
              </w:rPr>
            </w:pPr>
            <w:r>
              <w:rPr>
                <w:sz w:val="18"/>
                <w:szCs w:val="18"/>
              </w:rPr>
              <w:t>Rektor</w:t>
            </w:r>
          </w:p>
        </w:tc>
        <w:tc>
          <w:tcPr>
            <w:tcW w:w="2504" w:type="dxa"/>
          </w:tcPr>
          <w:p w14:paraId="788496C6" w14:textId="77777777" w:rsidR="00155DBA" w:rsidRPr="00755561" w:rsidRDefault="00155DBA" w:rsidP="00ED20D2">
            <w:pPr>
              <w:rPr>
                <w:sz w:val="18"/>
                <w:szCs w:val="18"/>
              </w:rPr>
            </w:pPr>
            <w:r>
              <w:rPr>
                <w:sz w:val="18"/>
                <w:szCs w:val="18"/>
              </w:rPr>
              <w:t>Barnevernet</w:t>
            </w:r>
          </w:p>
        </w:tc>
        <w:tc>
          <w:tcPr>
            <w:tcW w:w="1947" w:type="dxa"/>
          </w:tcPr>
          <w:p w14:paraId="11992A6F" w14:textId="77777777" w:rsidR="00155DBA" w:rsidRPr="00755561" w:rsidRDefault="00155DBA" w:rsidP="00ED20D2">
            <w:pPr>
              <w:rPr>
                <w:sz w:val="18"/>
                <w:szCs w:val="18"/>
              </w:rPr>
            </w:pPr>
            <w:r>
              <w:rPr>
                <w:sz w:val="18"/>
                <w:szCs w:val="18"/>
              </w:rPr>
              <w:t>Melding til nødvendige instanser om overgrep</w:t>
            </w:r>
          </w:p>
        </w:tc>
        <w:tc>
          <w:tcPr>
            <w:tcW w:w="1728" w:type="dxa"/>
          </w:tcPr>
          <w:p w14:paraId="3BFDAB95" w14:textId="77777777" w:rsidR="00155DBA" w:rsidRDefault="00155DBA" w:rsidP="00ED20D2">
            <w:pPr>
              <w:rPr>
                <w:sz w:val="18"/>
                <w:szCs w:val="18"/>
              </w:rPr>
            </w:pPr>
            <w:r>
              <w:rPr>
                <w:sz w:val="18"/>
                <w:szCs w:val="18"/>
              </w:rPr>
              <w:t>Melding om seksuelle overgrep.</w:t>
            </w:r>
          </w:p>
          <w:p w14:paraId="0DAC4302" w14:textId="77777777" w:rsidR="00155DBA" w:rsidRPr="00755561" w:rsidRDefault="00155DBA" w:rsidP="00ED20D2">
            <w:pPr>
              <w:rPr>
                <w:sz w:val="18"/>
                <w:szCs w:val="18"/>
              </w:rPr>
            </w:pPr>
          </w:p>
        </w:tc>
      </w:tr>
      <w:tr w:rsidR="00155DBA" w14:paraId="0A4D0949" w14:textId="77777777" w:rsidTr="00ED20D2">
        <w:tc>
          <w:tcPr>
            <w:tcW w:w="756" w:type="dxa"/>
            <w:shd w:val="clear" w:color="auto" w:fill="92D050"/>
          </w:tcPr>
          <w:p w14:paraId="41631022" w14:textId="77777777" w:rsidR="00155DBA" w:rsidRDefault="00155DBA" w:rsidP="00ED20D2">
            <w:r>
              <w:t>9</w:t>
            </w:r>
          </w:p>
        </w:tc>
        <w:tc>
          <w:tcPr>
            <w:tcW w:w="1482" w:type="dxa"/>
            <w:shd w:val="clear" w:color="auto" w:fill="92D050"/>
          </w:tcPr>
          <w:p w14:paraId="106ED17B" w14:textId="77777777" w:rsidR="00155DBA" w:rsidRDefault="00155DBA" w:rsidP="00ED20D2">
            <w:pPr>
              <w:rPr>
                <w:sz w:val="18"/>
                <w:szCs w:val="18"/>
              </w:rPr>
            </w:pPr>
            <w:r>
              <w:rPr>
                <w:sz w:val="18"/>
                <w:szCs w:val="18"/>
              </w:rPr>
              <w:t>Kontakt med media</w:t>
            </w:r>
          </w:p>
        </w:tc>
        <w:tc>
          <w:tcPr>
            <w:tcW w:w="2033" w:type="dxa"/>
          </w:tcPr>
          <w:p w14:paraId="06670918" w14:textId="77777777" w:rsidR="00155DBA" w:rsidRDefault="00155DBA" w:rsidP="00ED20D2">
            <w:pPr>
              <w:rPr>
                <w:sz w:val="18"/>
                <w:szCs w:val="18"/>
              </w:rPr>
            </w:pPr>
            <w:r>
              <w:rPr>
                <w:sz w:val="18"/>
                <w:szCs w:val="18"/>
              </w:rPr>
              <w:t>Rektor</w:t>
            </w:r>
          </w:p>
        </w:tc>
        <w:tc>
          <w:tcPr>
            <w:tcW w:w="2504" w:type="dxa"/>
          </w:tcPr>
          <w:p w14:paraId="39D4940B" w14:textId="77777777" w:rsidR="00155DBA" w:rsidRDefault="00155DBA" w:rsidP="00ED20D2">
            <w:pPr>
              <w:rPr>
                <w:sz w:val="18"/>
                <w:szCs w:val="18"/>
              </w:rPr>
            </w:pPr>
            <w:r>
              <w:rPr>
                <w:sz w:val="18"/>
                <w:szCs w:val="18"/>
              </w:rPr>
              <w:t>Skolekontor/Rådmann</w:t>
            </w:r>
          </w:p>
        </w:tc>
        <w:tc>
          <w:tcPr>
            <w:tcW w:w="1947" w:type="dxa"/>
          </w:tcPr>
          <w:p w14:paraId="2B4037EC" w14:textId="77777777" w:rsidR="00155DBA" w:rsidRDefault="00155DBA" w:rsidP="00ED20D2">
            <w:pPr>
              <w:rPr>
                <w:sz w:val="18"/>
                <w:szCs w:val="18"/>
              </w:rPr>
            </w:pPr>
            <w:r>
              <w:rPr>
                <w:sz w:val="18"/>
                <w:szCs w:val="18"/>
              </w:rPr>
              <w:t>Ivaretakelse av alle parter</w:t>
            </w:r>
          </w:p>
        </w:tc>
        <w:tc>
          <w:tcPr>
            <w:tcW w:w="1728" w:type="dxa"/>
          </w:tcPr>
          <w:p w14:paraId="59AE2EFA" w14:textId="77777777" w:rsidR="00155DBA" w:rsidRDefault="00155DBA" w:rsidP="00ED20D2">
            <w:pPr>
              <w:rPr>
                <w:sz w:val="18"/>
                <w:szCs w:val="18"/>
              </w:rPr>
            </w:pPr>
          </w:p>
        </w:tc>
      </w:tr>
    </w:tbl>
    <w:p w14:paraId="4869EE8A" w14:textId="77777777" w:rsidR="00155DBA" w:rsidRDefault="00155DBA" w:rsidP="00155DBA"/>
    <w:p w14:paraId="22F106BE" w14:textId="7635BA3B" w:rsidR="00155DBA" w:rsidRDefault="00155DBA" w:rsidP="00155DBA"/>
    <w:p w14:paraId="063666F1" w14:textId="24A8C687" w:rsidR="00FA3AC0" w:rsidRDefault="00FA3AC0" w:rsidP="00155DBA"/>
    <w:p w14:paraId="79D4E86E" w14:textId="0DA52263" w:rsidR="00FA3AC0" w:rsidRDefault="00FA3AC0" w:rsidP="00155DBA"/>
    <w:p w14:paraId="1324E7B7" w14:textId="05B6D05E" w:rsidR="00FA3AC0" w:rsidRDefault="00FA3AC0" w:rsidP="00155DBA"/>
    <w:p w14:paraId="516468FC" w14:textId="5624354B" w:rsidR="00FA3AC0" w:rsidRDefault="00FA3AC0" w:rsidP="00155DBA"/>
    <w:p w14:paraId="461D50F8" w14:textId="77777777" w:rsidR="00FA3AC0" w:rsidRDefault="00FA3AC0" w:rsidP="00155DBA"/>
    <w:p w14:paraId="7C54D5A6" w14:textId="77777777" w:rsidR="000A615E" w:rsidRDefault="000A615E" w:rsidP="000A615E">
      <w:pPr>
        <w:pStyle w:val="Overskrift2"/>
        <w:rPr>
          <w:rFonts w:eastAsia="Cambria"/>
        </w:rPr>
      </w:pPr>
      <w:bookmarkStart w:id="44" w:name="_Toc83203244"/>
      <w:r>
        <w:rPr>
          <w:rFonts w:eastAsia="Cambria"/>
          <w:w w:val="99"/>
        </w:rPr>
        <w:lastRenderedPageBreak/>
        <w:t>Mistanke</w:t>
      </w:r>
      <w:r>
        <w:rPr>
          <w:rFonts w:eastAsia="Cambria"/>
        </w:rPr>
        <w:t xml:space="preserve"> </w:t>
      </w:r>
      <w:r>
        <w:rPr>
          <w:rFonts w:eastAsia="Cambria"/>
          <w:w w:val="99"/>
        </w:rPr>
        <w:t>eller</w:t>
      </w:r>
      <w:r>
        <w:rPr>
          <w:rFonts w:eastAsia="Cambria"/>
        </w:rPr>
        <w:t xml:space="preserve"> </w:t>
      </w:r>
      <w:r>
        <w:rPr>
          <w:rFonts w:eastAsia="Cambria"/>
          <w:w w:val="99"/>
        </w:rPr>
        <w:t>avdekking</w:t>
      </w:r>
      <w:r>
        <w:rPr>
          <w:rFonts w:eastAsia="Cambria"/>
        </w:rPr>
        <w:t xml:space="preserve"> </w:t>
      </w:r>
      <w:r>
        <w:rPr>
          <w:rFonts w:eastAsia="Cambria"/>
          <w:w w:val="99"/>
        </w:rPr>
        <w:t>av</w:t>
      </w:r>
      <w:r>
        <w:rPr>
          <w:rFonts w:eastAsia="Cambria"/>
        </w:rPr>
        <w:t xml:space="preserve"> </w:t>
      </w:r>
      <w:r>
        <w:rPr>
          <w:rFonts w:eastAsia="Cambria"/>
          <w:w w:val="99"/>
        </w:rPr>
        <w:t>seksuelle</w:t>
      </w:r>
      <w:r>
        <w:rPr>
          <w:rFonts w:eastAsia="Cambria"/>
        </w:rPr>
        <w:t xml:space="preserve"> </w:t>
      </w:r>
      <w:r>
        <w:rPr>
          <w:rFonts w:eastAsia="Cambria"/>
          <w:w w:val="99"/>
        </w:rPr>
        <w:t>overgrep</w:t>
      </w:r>
      <w:r>
        <w:rPr>
          <w:rFonts w:eastAsia="Cambria"/>
        </w:rPr>
        <w:t xml:space="preserve"> </w:t>
      </w:r>
      <w:r>
        <w:rPr>
          <w:rFonts w:eastAsia="Cambria"/>
          <w:w w:val="99"/>
        </w:rPr>
        <w:t>begått</w:t>
      </w:r>
      <w:r>
        <w:rPr>
          <w:rFonts w:eastAsia="Cambria"/>
        </w:rPr>
        <w:t xml:space="preserve"> </w:t>
      </w:r>
      <w:r>
        <w:rPr>
          <w:rFonts w:eastAsia="Cambria"/>
          <w:w w:val="99"/>
        </w:rPr>
        <w:t>av</w:t>
      </w:r>
      <w:r>
        <w:rPr>
          <w:rFonts w:eastAsia="Cambria"/>
        </w:rPr>
        <w:t xml:space="preserve"> </w:t>
      </w:r>
      <w:r>
        <w:rPr>
          <w:rFonts w:eastAsia="Cambria"/>
          <w:w w:val="99"/>
        </w:rPr>
        <w:t>ansatt</w:t>
      </w:r>
      <w:bookmarkEnd w:id="44"/>
    </w:p>
    <w:p w14:paraId="5D954D7E" w14:textId="77777777" w:rsidR="000A615E" w:rsidRDefault="000A615E" w:rsidP="000A615E"/>
    <w:tbl>
      <w:tblPr>
        <w:tblStyle w:val="Tabellrutenett"/>
        <w:tblW w:w="0" w:type="auto"/>
        <w:tblLook w:val="04A0" w:firstRow="1" w:lastRow="0" w:firstColumn="1" w:lastColumn="0" w:noHBand="0" w:noVBand="1"/>
      </w:tblPr>
      <w:tblGrid>
        <w:gridCol w:w="704"/>
        <w:gridCol w:w="1559"/>
        <w:gridCol w:w="1985"/>
        <w:gridCol w:w="2551"/>
        <w:gridCol w:w="1909"/>
        <w:gridCol w:w="1742"/>
      </w:tblGrid>
      <w:tr w:rsidR="000A615E" w14:paraId="0E467F13" w14:textId="77777777" w:rsidTr="00ED20D2">
        <w:tc>
          <w:tcPr>
            <w:tcW w:w="704" w:type="dxa"/>
            <w:shd w:val="clear" w:color="auto" w:fill="92D050"/>
          </w:tcPr>
          <w:p w14:paraId="43CAD548" w14:textId="77777777" w:rsidR="000A615E" w:rsidRDefault="000A615E" w:rsidP="00ED20D2"/>
        </w:tc>
        <w:tc>
          <w:tcPr>
            <w:tcW w:w="1559" w:type="dxa"/>
            <w:shd w:val="clear" w:color="auto" w:fill="92D050"/>
          </w:tcPr>
          <w:p w14:paraId="57650452" w14:textId="77777777" w:rsidR="000A615E" w:rsidRDefault="000A615E" w:rsidP="00ED20D2">
            <w:r>
              <w:t>TILTAK</w:t>
            </w:r>
          </w:p>
        </w:tc>
        <w:tc>
          <w:tcPr>
            <w:tcW w:w="1985" w:type="dxa"/>
          </w:tcPr>
          <w:p w14:paraId="59639D79" w14:textId="77777777" w:rsidR="000A615E" w:rsidRDefault="000A615E" w:rsidP="00ED20D2">
            <w:r>
              <w:t>ANSVARLIG</w:t>
            </w:r>
          </w:p>
        </w:tc>
        <w:tc>
          <w:tcPr>
            <w:tcW w:w="2551" w:type="dxa"/>
          </w:tcPr>
          <w:p w14:paraId="5D9D0312" w14:textId="77777777" w:rsidR="000A615E" w:rsidRDefault="000A615E" w:rsidP="00ED20D2">
            <w:r>
              <w:t>STØTTE</w:t>
            </w:r>
          </w:p>
        </w:tc>
        <w:tc>
          <w:tcPr>
            <w:tcW w:w="1909" w:type="dxa"/>
          </w:tcPr>
          <w:p w14:paraId="6B8BBAC1" w14:textId="77777777" w:rsidR="000A615E" w:rsidRDefault="000A615E" w:rsidP="00ED20D2">
            <w:r>
              <w:t>GJØREMÅL</w:t>
            </w:r>
          </w:p>
        </w:tc>
        <w:tc>
          <w:tcPr>
            <w:tcW w:w="1742" w:type="dxa"/>
          </w:tcPr>
          <w:p w14:paraId="6A88698F" w14:textId="77777777" w:rsidR="000A615E" w:rsidRDefault="000A615E" w:rsidP="00ED20D2">
            <w:r>
              <w:t>HJELPEMIDLER</w:t>
            </w:r>
          </w:p>
        </w:tc>
      </w:tr>
      <w:tr w:rsidR="000A615E" w14:paraId="54E4A622" w14:textId="77777777" w:rsidTr="00ED20D2">
        <w:tc>
          <w:tcPr>
            <w:tcW w:w="704" w:type="dxa"/>
            <w:shd w:val="clear" w:color="auto" w:fill="92D050"/>
          </w:tcPr>
          <w:p w14:paraId="4185B380" w14:textId="77777777" w:rsidR="000A615E" w:rsidRDefault="000A615E" w:rsidP="00ED20D2">
            <w:r>
              <w:t>1</w:t>
            </w:r>
          </w:p>
        </w:tc>
        <w:tc>
          <w:tcPr>
            <w:tcW w:w="1559" w:type="dxa"/>
            <w:shd w:val="clear" w:color="auto" w:fill="92D050"/>
          </w:tcPr>
          <w:p w14:paraId="414406CC" w14:textId="77777777" w:rsidR="000A615E" w:rsidRPr="000140CD" w:rsidRDefault="000A615E" w:rsidP="00ED20D2">
            <w:pPr>
              <w:rPr>
                <w:sz w:val="18"/>
                <w:szCs w:val="18"/>
              </w:rPr>
            </w:pPr>
            <w:r w:rsidRPr="000140CD">
              <w:rPr>
                <w:sz w:val="18"/>
                <w:szCs w:val="18"/>
              </w:rPr>
              <w:t xml:space="preserve">Motta og </w:t>
            </w:r>
            <w:r>
              <w:rPr>
                <w:sz w:val="18"/>
                <w:szCs w:val="18"/>
              </w:rPr>
              <w:t>vurdere mistanke om seksuelle overgrep</w:t>
            </w:r>
          </w:p>
        </w:tc>
        <w:tc>
          <w:tcPr>
            <w:tcW w:w="1985" w:type="dxa"/>
          </w:tcPr>
          <w:p w14:paraId="69C59D05" w14:textId="77777777" w:rsidR="000A615E" w:rsidRPr="000140CD" w:rsidRDefault="000A615E" w:rsidP="00ED20D2">
            <w:pPr>
              <w:rPr>
                <w:sz w:val="18"/>
                <w:szCs w:val="18"/>
              </w:rPr>
            </w:pPr>
            <w:r>
              <w:rPr>
                <w:sz w:val="18"/>
                <w:szCs w:val="18"/>
              </w:rPr>
              <w:t>Ansatt som får mistanke/mottar anklage.</w:t>
            </w:r>
          </w:p>
        </w:tc>
        <w:tc>
          <w:tcPr>
            <w:tcW w:w="2551" w:type="dxa"/>
          </w:tcPr>
          <w:p w14:paraId="5D25ABA5" w14:textId="1E98F7DD" w:rsidR="000A615E" w:rsidRPr="000140CD" w:rsidRDefault="000A615E" w:rsidP="00ED20D2">
            <w:pPr>
              <w:rPr>
                <w:sz w:val="18"/>
                <w:szCs w:val="18"/>
              </w:rPr>
            </w:pPr>
            <w:r>
              <w:rPr>
                <w:sz w:val="18"/>
                <w:szCs w:val="18"/>
              </w:rPr>
              <w:t xml:space="preserve">Rektor, </w:t>
            </w:r>
            <w:r w:rsidR="00D94D62">
              <w:rPr>
                <w:sz w:val="18"/>
                <w:szCs w:val="18"/>
              </w:rPr>
              <w:t>d</w:t>
            </w:r>
            <w:r>
              <w:rPr>
                <w:sz w:val="18"/>
                <w:szCs w:val="18"/>
              </w:rPr>
              <w:t>en som har mistanke</w:t>
            </w:r>
          </w:p>
        </w:tc>
        <w:tc>
          <w:tcPr>
            <w:tcW w:w="1909" w:type="dxa"/>
          </w:tcPr>
          <w:p w14:paraId="0936C930" w14:textId="77777777" w:rsidR="000A615E" w:rsidRDefault="000A615E" w:rsidP="00ED20D2">
            <w:pPr>
              <w:rPr>
                <w:sz w:val="18"/>
                <w:szCs w:val="18"/>
              </w:rPr>
            </w:pPr>
            <w:r>
              <w:rPr>
                <w:sz w:val="18"/>
                <w:szCs w:val="18"/>
              </w:rPr>
              <w:t xml:space="preserve">Melde til </w:t>
            </w:r>
            <w:proofErr w:type="spellStart"/>
            <w:r>
              <w:rPr>
                <w:sz w:val="18"/>
                <w:szCs w:val="18"/>
              </w:rPr>
              <w:t>Raktor</w:t>
            </w:r>
            <w:proofErr w:type="spellEnd"/>
            <w:r>
              <w:rPr>
                <w:sz w:val="18"/>
                <w:szCs w:val="18"/>
              </w:rPr>
              <w:t>.</w:t>
            </w:r>
          </w:p>
          <w:p w14:paraId="15D0EDAA" w14:textId="77777777" w:rsidR="000A615E" w:rsidRPr="000140CD" w:rsidRDefault="000A615E" w:rsidP="00ED20D2">
            <w:pPr>
              <w:rPr>
                <w:sz w:val="18"/>
                <w:szCs w:val="18"/>
              </w:rPr>
            </w:pPr>
            <w:r>
              <w:rPr>
                <w:sz w:val="18"/>
                <w:szCs w:val="18"/>
              </w:rPr>
              <w:t>Vurdere mistanke</w:t>
            </w:r>
          </w:p>
        </w:tc>
        <w:tc>
          <w:tcPr>
            <w:tcW w:w="1742" w:type="dxa"/>
          </w:tcPr>
          <w:p w14:paraId="0B3A4138" w14:textId="6D69948D" w:rsidR="000A615E" w:rsidRPr="000140CD" w:rsidRDefault="000A615E" w:rsidP="00ED20D2">
            <w:pPr>
              <w:rPr>
                <w:sz w:val="18"/>
                <w:szCs w:val="18"/>
              </w:rPr>
            </w:pPr>
            <w:r>
              <w:rPr>
                <w:sz w:val="18"/>
                <w:szCs w:val="18"/>
              </w:rPr>
              <w:t>Motta og vurdere mistanke og seksuelle overgrep fra ansatt</w:t>
            </w:r>
          </w:p>
        </w:tc>
      </w:tr>
      <w:tr w:rsidR="000A615E" w14:paraId="6E53BC1E" w14:textId="77777777" w:rsidTr="00ED20D2">
        <w:tc>
          <w:tcPr>
            <w:tcW w:w="704" w:type="dxa"/>
            <w:shd w:val="clear" w:color="auto" w:fill="92D050"/>
          </w:tcPr>
          <w:p w14:paraId="62C6474F" w14:textId="77777777" w:rsidR="000A615E" w:rsidRDefault="000A615E" w:rsidP="00ED20D2">
            <w:r>
              <w:t>2</w:t>
            </w:r>
          </w:p>
        </w:tc>
        <w:tc>
          <w:tcPr>
            <w:tcW w:w="1559" w:type="dxa"/>
            <w:shd w:val="clear" w:color="auto" w:fill="92D050"/>
          </w:tcPr>
          <w:p w14:paraId="6BAA7D2F" w14:textId="77777777" w:rsidR="000A615E" w:rsidRPr="000140CD" w:rsidRDefault="000A615E" w:rsidP="00ED20D2">
            <w:pPr>
              <w:rPr>
                <w:sz w:val="18"/>
                <w:szCs w:val="18"/>
              </w:rPr>
            </w:pPr>
            <w:r>
              <w:rPr>
                <w:sz w:val="18"/>
                <w:szCs w:val="18"/>
              </w:rPr>
              <w:t>Se etter tegn på seksuelle overgrep</w:t>
            </w:r>
          </w:p>
        </w:tc>
        <w:tc>
          <w:tcPr>
            <w:tcW w:w="1985" w:type="dxa"/>
          </w:tcPr>
          <w:p w14:paraId="06916BF7" w14:textId="77777777" w:rsidR="000A615E" w:rsidRPr="000140CD" w:rsidRDefault="000A615E" w:rsidP="00ED20D2">
            <w:pPr>
              <w:rPr>
                <w:sz w:val="18"/>
                <w:szCs w:val="18"/>
              </w:rPr>
            </w:pPr>
            <w:r>
              <w:rPr>
                <w:sz w:val="18"/>
                <w:szCs w:val="18"/>
              </w:rPr>
              <w:t>Rektor</w:t>
            </w:r>
          </w:p>
        </w:tc>
        <w:tc>
          <w:tcPr>
            <w:tcW w:w="2551" w:type="dxa"/>
          </w:tcPr>
          <w:p w14:paraId="4BB80DC2" w14:textId="77777777" w:rsidR="00D94D62" w:rsidRDefault="000A615E" w:rsidP="00ED20D2">
            <w:pPr>
              <w:rPr>
                <w:sz w:val="18"/>
                <w:szCs w:val="18"/>
              </w:rPr>
            </w:pPr>
            <w:r>
              <w:rPr>
                <w:sz w:val="18"/>
                <w:szCs w:val="18"/>
              </w:rPr>
              <w:t xml:space="preserve">Ansatte som har med barnet å gjøre </w:t>
            </w:r>
          </w:p>
          <w:p w14:paraId="13E787D3" w14:textId="6C30D46E" w:rsidR="000A615E" w:rsidRPr="000140CD" w:rsidRDefault="000A615E" w:rsidP="00ED20D2">
            <w:pPr>
              <w:rPr>
                <w:sz w:val="18"/>
                <w:szCs w:val="18"/>
              </w:rPr>
            </w:pPr>
            <w:r>
              <w:rPr>
                <w:sz w:val="18"/>
                <w:szCs w:val="18"/>
              </w:rPr>
              <w:t>Fag</w:t>
            </w:r>
            <w:r w:rsidR="00D94D62">
              <w:rPr>
                <w:sz w:val="18"/>
                <w:szCs w:val="18"/>
              </w:rPr>
              <w:t>instanser</w:t>
            </w:r>
          </w:p>
        </w:tc>
        <w:tc>
          <w:tcPr>
            <w:tcW w:w="1909" w:type="dxa"/>
          </w:tcPr>
          <w:p w14:paraId="345259C2" w14:textId="3A9BBC77" w:rsidR="000A615E" w:rsidRDefault="000A615E" w:rsidP="00ED20D2">
            <w:pPr>
              <w:rPr>
                <w:sz w:val="18"/>
                <w:szCs w:val="18"/>
              </w:rPr>
            </w:pPr>
            <w:r>
              <w:rPr>
                <w:sz w:val="18"/>
                <w:szCs w:val="18"/>
              </w:rPr>
              <w:t>Avklare mistanke.</w:t>
            </w:r>
          </w:p>
          <w:p w14:paraId="564A327B" w14:textId="0C5F2F06" w:rsidR="000A615E" w:rsidRPr="000140CD" w:rsidRDefault="000A615E" w:rsidP="00ED20D2">
            <w:pPr>
              <w:rPr>
                <w:sz w:val="18"/>
                <w:szCs w:val="18"/>
              </w:rPr>
            </w:pPr>
            <w:r>
              <w:rPr>
                <w:sz w:val="18"/>
                <w:szCs w:val="18"/>
              </w:rPr>
              <w:t xml:space="preserve">Dokumentere tegn på seksuelle overgrep </w:t>
            </w:r>
          </w:p>
        </w:tc>
        <w:tc>
          <w:tcPr>
            <w:tcW w:w="1742" w:type="dxa"/>
          </w:tcPr>
          <w:p w14:paraId="777F6BB3" w14:textId="77777777" w:rsidR="000A615E" w:rsidRPr="000140CD" w:rsidRDefault="000A615E" w:rsidP="00ED20D2">
            <w:pPr>
              <w:rPr>
                <w:sz w:val="18"/>
                <w:szCs w:val="18"/>
              </w:rPr>
            </w:pPr>
            <w:r>
              <w:rPr>
                <w:sz w:val="18"/>
                <w:szCs w:val="18"/>
              </w:rPr>
              <w:t>Ansatt innrømmer seksuelle overgrep</w:t>
            </w:r>
          </w:p>
        </w:tc>
      </w:tr>
      <w:tr w:rsidR="000A615E" w14:paraId="42DE2E3B" w14:textId="77777777" w:rsidTr="00ED20D2">
        <w:tc>
          <w:tcPr>
            <w:tcW w:w="704" w:type="dxa"/>
            <w:shd w:val="clear" w:color="auto" w:fill="92D050"/>
          </w:tcPr>
          <w:p w14:paraId="1D64C21D" w14:textId="77777777" w:rsidR="000A615E" w:rsidRDefault="000A615E" w:rsidP="00ED20D2">
            <w:r>
              <w:t>3</w:t>
            </w:r>
          </w:p>
        </w:tc>
        <w:tc>
          <w:tcPr>
            <w:tcW w:w="1559" w:type="dxa"/>
            <w:shd w:val="clear" w:color="auto" w:fill="92D050"/>
          </w:tcPr>
          <w:p w14:paraId="3D7785B6" w14:textId="77777777" w:rsidR="000A615E" w:rsidRPr="000140CD" w:rsidRDefault="000A615E" w:rsidP="00ED20D2">
            <w:pPr>
              <w:rPr>
                <w:sz w:val="18"/>
                <w:szCs w:val="18"/>
              </w:rPr>
            </w:pPr>
            <w:r>
              <w:rPr>
                <w:sz w:val="18"/>
                <w:szCs w:val="18"/>
              </w:rPr>
              <w:t>Motta innrømmelse</w:t>
            </w:r>
          </w:p>
        </w:tc>
        <w:tc>
          <w:tcPr>
            <w:tcW w:w="1985" w:type="dxa"/>
          </w:tcPr>
          <w:p w14:paraId="2D517348" w14:textId="77777777" w:rsidR="000A615E" w:rsidRPr="000140CD" w:rsidRDefault="000A615E" w:rsidP="00ED20D2">
            <w:pPr>
              <w:rPr>
                <w:sz w:val="18"/>
                <w:szCs w:val="18"/>
              </w:rPr>
            </w:pPr>
            <w:r>
              <w:rPr>
                <w:sz w:val="18"/>
                <w:szCs w:val="18"/>
              </w:rPr>
              <w:t xml:space="preserve">Dem som mottar innrømmelsen </w:t>
            </w:r>
          </w:p>
        </w:tc>
        <w:tc>
          <w:tcPr>
            <w:tcW w:w="2551" w:type="dxa"/>
          </w:tcPr>
          <w:p w14:paraId="28C054AB" w14:textId="0399FF6B" w:rsidR="000A615E" w:rsidRPr="000140CD" w:rsidRDefault="000A615E" w:rsidP="00ED20D2">
            <w:pPr>
              <w:rPr>
                <w:sz w:val="18"/>
                <w:szCs w:val="18"/>
              </w:rPr>
            </w:pPr>
            <w:r>
              <w:rPr>
                <w:sz w:val="18"/>
                <w:szCs w:val="18"/>
              </w:rPr>
              <w:t xml:space="preserve">Rektor, skoleeier, tillitsvalgt </w:t>
            </w:r>
            <w:proofErr w:type="spellStart"/>
            <w:r>
              <w:rPr>
                <w:sz w:val="18"/>
                <w:szCs w:val="18"/>
              </w:rPr>
              <w:t>bedrifthelsetjenesten</w:t>
            </w:r>
            <w:proofErr w:type="spellEnd"/>
          </w:p>
        </w:tc>
        <w:tc>
          <w:tcPr>
            <w:tcW w:w="1909" w:type="dxa"/>
          </w:tcPr>
          <w:p w14:paraId="757CF0D8" w14:textId="77777777" w:rsidR="000A615E" w:rsidRPr="000140CD" w:rsidRDefault="000A615E" w:rsidP="00ED20D2">
            <w:pPr>
              <w:rPr>
                <w:sz w:val="18"/>
                <w:szCs w:val="18"/>
              </w:rPr>
            </w:pPr>
            <w:r>
              <w:rPr>
                <w:sz w:val="18"/>
                <w:szCs w:val="18"/>
              </w:rPr>
              <w:t>Motta forklaring, klargjøre saksgang. Avklare arbeidsrettslige forhold</w:t>
            </w:r>
          </w:p>
        </w:tc>
        <w:tc>
          <w:tcPr>
            <w:tcW w:w="1742" w:type="dxa"/>
          </w:tcPr>
          <w:p w14:paraId="55308EAC" w14:textId="77777777" w:rsidR="000A615E" w:rsidRPr="000140CD" w:rsidRDefault="000A615E" w:rsidP="00ED20D2">
            <w:pPr>
              <w:rPr>
                <w:sz w:val="18"/>
                <w:szCs w:val="18"/>
              </w:rPr>
            </w:pPr>
            <w:r>
              <w:rPr>
                <w:sz w:val="18"/>
                <w:szCs w:val="18"/>
              </w:rPr>
              <w:t xml:space="preserve">Ansatt innrømmer </w:t>
            </w:r>
            <w:proofErr w:type="spellStart"/>
            <w:r>
              <w:rPr>
                <w:sz w:val="18"/>
                <w:szCs w:val="18"/>
              </w:rPr>
              <w:t>selsuelle</w:t>
            </w:r>
            <w:proofErr w:type="spellEnd"/>
            <w:r>
              <w:rPr>
                <w:sz w:val="18"/>
                <w:szCs w:val="18"/>
              </w:rPr>
              <w:t xml:space="preserve"> overgrep.</w:t>
            </w:r>
          </w:p>
        </w:tc>
      </w:tr>
      <w:tr w:rsidR="000A615E" w14:paraId="224B0476" w14:textId="77777777" w:rsidTr="00ED20D2">
        <w:tc>
          <w:tcPr>
            <w:tcW w:w="704" w:type="dxa"/>
            <w:shd w:val="clear" w:color="auto" w:fill="92D050"/>
          </w:tcPr>
          <w:p w14:paraId="60A06DCA" w14:textId="77777777" w:rsidR="000A615E" w:rsidRDefault="000A615E" w:rsidP="00ED20D2">
            <w:r>
              <w:t>4</w:t>
            </w:r>
          </w:p>
        </w:tc>
        <w:tc>
          <w:tcPr>
            <w:tcW w:w="1559" w:type="dxa"/>
            <w:shd w:val="clear" w:color="auto" w:fill="92D050"/>
          </w:tcPr>
          <w:p w14:paraId="05A0CEDB" w14:textId="77777777" w:rsidR="000A615E" w:rsidRPr="000140CD" w:rsidRDefault="000A615E" w:rsidP="00ED20D2">
            <w:pPr>
              <w:rPr>
                <w:sz w:val="18"/>
                <w:szCs w:val="18"/>
              </w:rPr>
            </w:pPr>
            <w:r>
              <w:rPr>
                <w:sz w:val="18"/>
                <w:szCs w:val="18"/>
              </w:rPr>
              <w:t>Informere det/de utsattes barns foresatte</w:t>
            </w:r>
          </w:p>
        </w:tc>
        <w:tc>
          <w:tcPr>
            <w:tcW w:w="1985" w:type="dxa"/>
          </w:tcPr>
          <w:p w14:paraId="052C4D54" w14:textId="77777777" w:rsidR="000A615E" w:rsidRPr="000140CD" w:rsidRDefault="000A615E" w:rsidP="00ED20D2">
            <w:pPr>
              <w:rPr>
                <w:sz w:val="18"/>
                <w:szCs w:val="18"/>
              </w:rPr>
            </w:pPr>
            <w:r>
              <w:rPr>
                <w:sz w:val="18"/>
                <w:szCs w:val="18"/>
              </w:rPr>
              <w:t>Rektor</w:t>
            </w:r>
          </w:p>
        </w:tc>
        <w:tc>
          <w:tcPr>
            <w:tcW w:w="2551" w:type="dxa"/>
          </w:tcPr>
          <w:p w14:paraId="0F9F319C" w14:textId="77777777" w:rsidR="000A615E" w:rsidRPr="000140CD" w:rsidRDefault="000A615E" w:rsidP="00ED20D2">
            <w:pPr>
              <w:rPr>
                <w:sz w:val="18"/>
                <w:szCs w:val="18"/>
              </w:rPr>
            </w:pPr>
            <w:r>
              <w:rPr>
                <w:sz w:val="18"/>
                <w:szCs w:val="18"/>
              </w:rPr>
              <w:t>Skoleeier, fagpersoner med spisskompetanse, Politi</w:t>
            </w:r>
          </w:p>
        </w:tc>
        <w:tc>
          <w:tcPr>
            <w:tcW w:w="1909" w:type="dxa"/>
          </w:tcPr>
          <w:p w14:paraId="693EF9F2" w14:textId="77777777" w:rsidR="000A615E" w:rsidRDefault="000A615E" w:rsidP="00ED20D2">
            <w:pPr>
              <w:rPr>
                <w:sz w:val="18"/>
                <w:szCs w:val="18"/>
              </w:rPr>
            </w:pPr>
            <w:r>
              <w:rPr>
                <w:sz w:val="18"/>
                <w:szCs w:val="18"/>
              </w:rPr>
              <w:t>Gi rett informasjon</w:t>
            </w:r>
          </w:p>
          <w:p w14:paraId="3007B5AC" w14:textId="77777777" w:rsidR="000A615E" w:rsidRPr="000140CD" w:rsidRDefault="000A615E" w:rsidP="00ED20D2">
            <w:pPr>
              <w:rPr>
                <w:sz w:val="18"/>
                <w:szCs w:val="18"/>
              </w:rPr>
            </w:pPr>
            <w:r>
              <w:rPr>
                <w:sz w:val="18"/>
                <w:szCs w:val="18"/>
              </w:rPr>
              <w:t>Tilby hjelp</w:t>
            </w:r>
          </w:p>
        </w:tc>
        <w:tc>
          <w:tcPr>
            <w:tcW w:w="1742" w:type="dxa"/>
          </w:tcPr>
          <w:p w14:paraId="32D14B85" w14:textId="77777777" w:rsidR="000A615E" w:rsidRPr="000140CD" w:rsidRDefault="000A615E" w:rsidP="00ED20D2">
            <w:pPr>
              <w:rPr>
                <w:sz w:val="18"/>
                <w:szCs w:val="18"/>
              </w:rPr>
            </w:pPr>
            <w:r>
              <w:rPr>
                <w:sz w:val="18"/>
                <w:szCs w:val="18"/>
              </w:rPr>
              <w:t>Informasjon til foresatte</w:t>
            </w:r>
          </w:p>
        </w:tc>
      </w:tr>
      <w:tr w:rsidR="000A615E" w14:paraId="0970A977" w14:textId="77777777" w:rsidTr="00ED20D2">
        <w:tc>
          <w:tcPr>
            <w:tcW w:w="704" w:type="dxa"/>
            <w:shd w:val="clear" w:color="auto" w:fill="92D050"/>
          </w:tcPr>
          <w:p w14:paraId="32F6DFDC" w14:textId="77777777" w:rsidR="000A615E" w:rsidRDefault="000A615E" w:rsidP="00ED20D2">
            <w:r>
              <w:t>5</w:t>
            </w:r>
          </w:p>
        </w:tc>
        <w:tc>
          <w:tcPr>
            <w:tcW w:w="1559" w:type="dxa"/>
            <w:shd w:val="clear" w:color="auto" w:fill="92D050"/>
          </w:tcPr>
          <w:p w14:paraId="43F6CF37" w14:textId="77777777" w:rsidR="000A615E" w:rsidRPr="000140CD" w:rsidRDefault="000A615E" w:rsidP="00ED20D2">
            <w:pPr>
              <w:rPr>
                <w:sz w:val="18"/>
                <w:szCs w:val="18"/>
              </w:rPr>
            </w:pPr>
            <w:r>
              <w:rPr>
                <w:sz w:val="18"/>
                <w:szCs w:val="18"/>
              </w:rPr>
              <w:t>Informere og involvere ansatte</w:t>
            </w:r>
          </w:p>
        </w:tc>
        <w:tc>
          <w:tcPr>
            <w:tcW w:w="1985" w:type="dxa"/>
          </w:tcPr>
          <w:p w14:paraId="6E785814" w14:textId="77777777" w:rsidR="000A615E" w:rsidRPr="000140CD" w:rsidRDefault="000A615E" w:rsidP="00ED20D2">
            <w:pPr>
              <w:rPr>
                <w:sz w:val="18"/>
                <w:szCs w:val="18"/>
              </w:rPr>
            </w:pPr>
            <w:r>
              <w:rPr>
                <w:sz w:val="18"/>
                <w:szCs w:val="18"/>
              </w:rPr>
              <w:t>Rektor</w:t>
            </w:r>
          </w:p>
        </w:tc>
        <w:tc>
          <w:tcPr>
            <w:tcW w:w="2551" w:type="dxa"/>
          </w:tcPr>
          <w:p w14:paraId="19D7F513" w14:textId="77777777" w:rsidR="000A615E" w:rsidRPr="000140CD" w:rsidRDefault="000A615E" w:rsidP="00ED20D2">
            <w:pPr>
              <w:rPr>
                <w:sz w:val="18"/>
                <w:szCs w:val="18"/>
              </w:rPr>
            </w:pPr>
            <w:r>
              <w:rPr>
                <w:sz w:val="18"/>
                <w:szCs w:val="18"/>
              </w:rPr>
              <w:t>Skoleeier, fagpersoner med spisskompetanse, Politi</w:t>
            </w:r>
          </w:p>
        </w:tc>
        <w:tc>
          <w:tcPr>
            <w:tcW w:w="1909" w:type="dxa"/>
          </w:tcPr>
          <w:p w14:paraId="0CE18C7B" w14:textId="77777777" w:rsidR="000A615E" w:rsidRDefault="000A615E" w:rsidP="00ED20D2">
            <w:pPr>
              <w:rPr>
                <w:sz w:val="18"/>
                <w:szCs w:val="18"/>
              </w:rPr>
            </w:pPr>
            <w:r>
              <w:rPr>
                <w:sz w:val="18"/>
                <w:szCs w:val="18"/>
              </w:rPr>
              <w:t>Gi rett informasjon</w:t>
            </w:r>
          </w:p>
          <w:p w14:paraId="43D71576" w14:textId="77777777" w:rsidR="000A615E" w:rsidRDefault="000A615E" w:rsidP="00ED20D2">
            <w:pPr>
              <w:rPr>
                <w:sz w:val="18"/>
                <w:szCs w:val="18"/>
              </w:rPr>
            </w:pPr>
            <w:r>
              <w:rPr>
                <w:sz w:val="18"/>
                <w:szCs w:val="18"/>
              </w:rPr>
              <w:t>Støtte ansatte</w:t>
            </w:r>
          </w:p>
          <w:p w14:paraId="2D5F3459" w14:textId="77777777" w:rsidR="000A615E" w:rsidRPr="000140CD" w:rsidRDefault="000A615E" w:rsidP="00ED20D2">
            <w:pPr>
              <w:rPr>
                <w:sz w:val="18"/>
                <w:szCs w:val="18"/>
              </w:rPr>
            </w:pPr>
            <w:r>
              <w:rPr>
                <w:sz w:val="18"/>
                <w:szCs w:val="18"/>
              </w:rPr>
              <w:t>Planlegge tiltak</w:t>
            </w:r>
          </w:p>
        </w:tc>
        <w:tc>
          <w:tcPr>
            <w:tcW w:w="1742" w:type="dxa"/>
          </w:tcPr>
          <w:p w14:paraId="38680410" w14:textId="77777777" w:rsidR="000A615E" w:rsidRPr="000140CD" w:rsidRDefault="000A615E" w:rsidP="00ED20D2">
            <w:pPr>
              <w:rPr>
                <w:sz w:val="18"/>
                <w:szCs w:val="18"/>
              </w:rPr>
            </w:pPr>
            <w:r>
              <w:rPr>
                <w:sz w:val="18"/>
                <w:szCs w:val="18"/>
              </w:rPr>
              <w:t>Oppfølging av de ansatte</w:t>
            </w:r>
          </w:p>
        </w:tc>
      </w:tr>
      <w:tr w:rsidR="000A615E" w14:paraId="3ABFFE74" w14:textId="77777777" w:rsidTr="00ED20D2">
        <w:tc>
          <w:tcPr>
            <w:tcW w:w="704" w:type="dxa"/>
            <w:shd w:val="clear" w:color="auto" w:fill="92D050"/>
          </w:tcPr>
          <w:p w14:paraId="4221F0EE" w14:textId="77777777" w:rsidR="000A615E" w:rsidRDefault="000A615E" w:rsidP="00ED20D2">
            <w:r>
              <w:t>6</w:t>
            </w:r>
          </w:p>
        </w:tc>
        <w:tc>
          <w:tcPr>
            <w:tcW w:w="1559" w:type="dxa"/>
            <w:shd w:val="clear" w:color="auto" w:fill="92D050"/>
          </w:tcPr>
          <w:p w14:paraId="2B24A4DE" w14:textId="77777777" w:rsidR="000A615E" w:rsidRPr="000140CD" w:rsidRDefault="000A615E" w:rsidP="00ED20D2">
            <w:pPr>
              <w:rPr>
                <w:sz w:val="18"/>
                <w:szCs w:val="18"/>
              </w:rPr>
            </w:pPr>
            <w:r>
              <w:rPr>
                <w:sz w:val="18"/>
                <w:szCs w:val="18"/>
              </w:rPr>
              <w:t>Følge opp barnet</w:t>
            </w:r>
          </w:p>
        </w:tc>
        <w:tc>
          <w:tcPr>
            <w:tcW w:w="1985" w:type="dxa"/>
          </w:tcPr>
          <w:p w14:paraId="37D59A49" w14:textId="77777777" w:rsidR="000A615E" w:rsidRPr="000140CD" w:rsidRDefault="000A615E" w:rsidP="00ED20D2">
            <w:pPr>
              <w:rPr>
                <w:sz w:val="18"/>
                <w:szCs w:val="18"/>
              </w:rPr>
            </w:pPr>
            <w:r>
              <w:rPr>
                <w:sz w:val="18"/>
                <w:szCs w:val="18"/>
              </w:rPr>
              <w:t xml:space="preserve">Skoleledelse og kontaktlærer </w:t>
            </w:r>
            <w:proofErr w:type="spellStart"/>
            <w:r>
              <w:rPr>
                <w:sz w:val="18"/>
                <w:szCs w:val="18"/>
              </w:rPr>
              <w:t>event</w:t>
            </w:r>
            <w:proofErr w:type="spellEnd"/>
            <w:r>
              <w:rPr>
                <w:sz w:val="18"/>
                <w:szCs w:val="18"/>
              </w:rPr>
              <w:t>. Helsesykepleier</w:t>
            </w:r>
          </w:p>
        </w:tc>
        <w:tc>
          <w:tcPr>
            <w:tcW w:w="2551" w:type="dxa"/>
          </w:tcPr>
          <w:p w14:paraId="188CC0DB" w14:textId="77777777" w:rsidR="000A615E" w:rsidRPr="000140CD" w:rsidRDefault="000A615E" w:rsidP="00ED20D2">
            <w:pPr>
              <w:rPr>
                <w:sz w:val="18"/>
                <w:szCs w:val="18"/>
              </w:rPr>
            </w:pPr>
            <w:r>
              <w:rPr>
                <w:sz w:val="18"/>
                <w:szCs w:val="18"/>
              </w:rPr>
              <w:t>Skoleledelse og kontaktlærer</w:t>
            </w:r>
          </w:p>
        </w:tc>
        <w:tc>
          <w:tcPr>
            <w:tcW w:w="1909" w:type="dxa"/>
          </w:tcPr>
          <w:p w14:paraId="6ACF5F55" w14:textId="77777777" w:rsidR="000A615E" w:rsidRDefault="000A615E" w:rsidP="00ED20D2">
            <w:pPr>
              <w:rPr>
                <w:sz w:val="18"/>
                <w:szCs w:val="18"/>
              </w:rPr>
            </w:pPr>
            <w:r>
              <w:rPr>
                <w:sz w:val="18"/>
                <w:szCs w:val="18"/>
              </w:rPr>
              <w:t>Omsorg for barnet</w:t>
            </w:r>
          </w:p>
          <w:p w14:paraId="30892E8D" w14:textId="77777777" w:rsidR="000A615E" w:rsidRDefault="000A615E" w:rsidP="00ED20D2">
            <w:pPr>
              <w:rPr>
                <w:sz w:val="18"/>
                <w:szCs w:val="18"/>
              </w:rPr>
            </w:pPr>
            <w:r>
              <w:rPr>
                <w:sz w:val="18"/>
                <w:szCs w:val="18"/>
              </w:rPr>
              <w:t>Planlegge tiltak</w:t>
            </w:r>
          </w:p>
          <w:p w14:paraId="19CB95A4" w14:textId="77777777" w:rsidR="000A615E" w:rsidRPr="000140CD" w:rsidRDefault="000A615E" w:rsidP="00ED20D2">
            <w:pPr>
              <w:rPr>
                <w:sz w:val="18"/>
                <w:szCs w:val="18"/>
              </w:rPr>
            </w:pPr>
            <w:r>
              <w:rPr>
                <w:sz w:val="18"/>
                <w:szCs w:val="18"/>
              </w:rPr>
              <w:t>Etablere ansvarsgruppe</w:t>
            </w:r>
          </w:p>
        </w:tc>
        <w:tc>
          <w:tcPr>
            <w:tcW w:w="1742" w:type="dxa"/>
          </w:tcPr>
          <w:p w14:paraId="323873D2" w14:textId="77777777" w:rsidR="000A615E" w:rsidRPr="000140CD" w:rsidRDefault="000A615E" w:rsidP="00ED20D2">
            <w:pPr>
              <w:rPr>
                <w:sz w:val="18"/>
                <w:szCs w:val="18"/>
              </w:rPr>
            </w:pPr>
            <w:r>
              <w:rPr>
                <w:sz w:val="18"/>
                <w:szCs w:val="18"/>
              </w:rPr>
              <w:t>Oppfølging av barnet</w:t>
            </w:r>
          </w:p>
        </w:tc>
      </w:tr>
      <w:tr w:rsidR="000A615E" w14:paraId="1E2B8A5A" w14:textId="77777777" w:rsidTr="00ED20D2">
        <w:tc>
          <w:tcPr>
            <w:tcW w:w="704" w:type="dxa"/>
            <w:shd w:val="clear" w:color="auto" w:fill="92D050"/>
          </w:tcPr>
          <w:p w14:paraId="729186B3" w14:textId="77777777" w:rsidR="000A615E" w:rsidRDefault="000A615E" w:rsidP="00ED20D2">
            <w:r>
              <w:t>7</w:t>
            </w:r>
          </w:p>
        </w:tc>
        <w:tc>
          <w:tcPr>
            <w:tcW w:w="1559" w:type="dxa"/>
            <w:shd w:val="clear" w:color="auto" w:fill="92D050"/>
          </w:tcPr>
          <w:p w14:paraId="53E963B5" w14:textId="77777777" w:rsidR="000A615E" w:rsidRPr="000140CD" w:rsidRDefault="000A615E" w:rsidP="00ED20D2">
            <w:pPr>
              <w:rPr>
                <w:sz w:val="18"/>
                <w:szCs w:val="18"/>
              </w:rPr>
            </w:pPr>
            <w:r>
              <w:rPr>
                <w:sz w:val="18"/>
                <w:szCs w:val="18"/>
              </w:rPr>
              <w:t>Informere andre foresatte</w:t>
            </w:r>
          </w:p>
        </w:tc>
        <w:tc>
          <w:tcPr>
            <w:tcW w:w="1985" w:type="dxa"/>
          </w:tcPr>
          <w:p w14:paraId="3BA2F923" w14:textId="77777777" w:rsidR="000A615E" w:rsidRPr="000140CD" w:rsidRDefault="000A615E" w:rsidP="00ED20D2">
            <w:pPr>
              <w:rPr>
                <w:sz w:val="18"/>
                <w:szCs w:val="18"/>
              </w:rPr>
            </w:pPr>
            <w:r>
              <w:rPr>
                <w:sz w:val="18"/>
                <w:szCs w:val="18"/>
              </w:rPr>
              <w:t>Rektor</w:t>
            </w:r>
          </w:p>
        </w:tc>
        <w:tc>
          <w:tcPr>
            <w:tcW w:w="2551" w:type="dxa"/>
          </w:tcPr>
          <w:p w14:paraId="763C7A25" w14:textId="77777777" w:rsidR="000A615E" w:rsidRDefault="000A615E" w:rsidP="00ED20D2">
            <w:pPr>
              <w:rPr>
                <w:sz w:val="18"/>
                <w:szCs w:val="18"/>
              </w:rPr>
            </w:pPr>
            <w:r>
              <w:rPr>
                <w:sz w:val="18"/>
                <w:szCs w:val="18"/>
              </w:rPr>
              <w:t>Skoleeier, fagpersoner med spisskompetanse, Politi</w:t>
            </w:r>
          </w:p>
          <w:p w14:paraId="0926D3C2" w14:textId="77777777" w:rsidR="000A615E" w:rsidRPr="000140CD" w:rsidRDefault="000A615E" w:rsidP="00ED20D2">
            <w:pPr>
              <w:rPr>
                <w:sz w:val="18"/>
                <w:szCs w:val="18"/>
              </w:rPr>
            </w:pPr>
            <w:r>
              <w:rPr>
                <w:sz w:val="18"/>
                <w:szCs w:val="18"/>
              </w:rPr>
              <w:t>FAU</w:t>
            </w:r>
          </w:p>
        </w:tc>
        <w:tc>
          <w:tcPr>
            <w:tcW w:w="1909" w:type="dxa"/>
          </w:tcPr>
          <w:p w14:paraId="319665C3" w14:textId="77777777" w:rsidR="000A615E" w:rsidRDefault="000A615E" w:rsidP="00ED20D2">
            <w:pPr>
              <w:rPr>
                <w:sz w:val="18"/>
                <w:szCs w:val="18"/>
              </w:rPr>
            </w:pPr>
            <w:r>
              <w:rPr>
                <w:sz w:val="18"/>
                <w:szCs w:val="18"/>
              </w:rPr>
              <w:t>Gi rett informasjon</w:t>
            </w:r>
          </w:p>
          <w:p w14:paraId="71CAAABA" w14:textId="77777777" w:rsidR="000A615E" w:rsidRDefault="000A615E" w:rsidP="00ED20D2">
            <w:pPr>
              <w:rPr>
                <w:sz w:val="18"/>
                <w:szCs w:val="18"/>
              </w:rPr>
            </w:pPr>
            <w:r>
              <w:rPr>
                <w:sz w:val="18"/>
                <w:szCs w:val="18"/>
              </w:rPr>
              <w:t>Hindre rykter og forhåndsdømming</w:t>
            </w:r>
          </w:p>
          <w:p w14:paraId="070486F4" w14:textId="77777777" w:rsidR="000A615E" w:rsidRPr="000140CD" w:rsidRDefault="000A615E" w:rsidP="00ED20D2">
            <w:pPr>
              <w:rPr>
                <w:sz w:val="18"/>
                <w:szCs w:val="18"/>
              </w:rPr>
            </w:pPr>
            <w:r>
              <w:rPr>
                <w:sz w:val="18"/>
                <w:szCs w:val="18"/>
              </w:rPr>
              <w:t>Bygge tillitt til skolen</w:t>
            </w:r>
          </w:p>
        </w:tc>
        <w:tc>
          <w:tcPr>
            <w:tcW w:w="1742" w:type="dxa"/>
          </w:tcPr>
          <w:p w14:paraId="44788FE1" w14:textId="77777777" w:rsidR="000A615E" w:rsidRDefault="000A615E" w:rsidP="00ED20D2">
            <w:pPr>
              <w:rPr>
                <w:sz w:val="18"/>
                <w:szCs w:val="18"/>
              </w:rPr>
            </w:pPr>
            <w:r>
              <w:rPr>
                <w:sz w:val="18"/>
                <w:szCs w:val="18"/>
              </w:rPr>
              <w:t>Informasjon til hjemmene om mistanke mot ansatt. Muntlig informasjon til foreldremøte med varslingsliste</w:t>
            </w:r>
          </w:p>
          <w:p w14:paraId="53B9E8F9" w14:textId="414F89BD" w:rsidR="00D06FE4" w:rsidRPr="000140CD" w:rsidRDefault="00D06FE4" w:rsidP="00ED20D2">
            <w:pPr>
              <w:rPr>
                <w:sz w:val="18"/>
                <w:szCs w:val="18"/>
              </w:rPr>
            </w:pPr>
            <w:r>
              <w:rPr>
                <w:sz w:val="18"/>
                <w:szCs w:val="18"/>
              </w:rPr>
              <w:t>Samtykke fra foreldre og barnet</w:t>
            </w:r>
          </w:p>
        </w:tc>
      </w:tr>
      <w:tr w:rsidR="000A615E" w14:paraId="0CBBAB12" w14:textId="77777777" w:rsidTr="00ED20D2">
        <w:tc>
          <w:tcPr>
            <w:tcW w:w="704" w:type="dxa"/>
            <w:shd w:val="clear" w:color="auto" w:fill="92D050"/>
          </w:tcPr>
          <w:p w14:paraId="076755C5" w14:textId="77777777" w:rsidR="000A615E" w:rsidRDefault="000A615E" w:rsidP="00ED20D2">
            <w:r>
              <w:t>8</w:t>
            </w:r>
          </w:p>
        </w:tc>
        <w:tc>
          <w:tcPr>
            <w:tcW w:w="1559" w:type="dxa"/>
            <w:shd w:val="clear" w:color="auto" w:fill="92D050"/>
          </w:tcPr>
          <w:p w14:paraId="22522D73" w14:textId="77777777" w:rsidR="000A615E" w:rsidRPr="000140CD" w:rsidRDefault="000A615E" w:rsidP="00ED20D2">
            <w:pPr>
              <w:rPr>
                <w:sz w:val="18"/>
                <w:szCs w:val="18"/>
              </w:rPr>
            </w:pPr>
            <w:r>
              <w:rPr>
                <w:sz w:val="18"/>
                <w:szCs w:val="18"/>
              </w:rPr>
              <w:t>Foreldremøte</w:t>
            </w:r>
          </w:p>
        </w:tc>
        <w:tc>
          <w:tcPr>
            <w:tcW w:w="1985" w:type="dxa"/>
          </w:tcPr>
          <w:p w14:paraId="45A6682C" w14:textId="77777777" w:rsidR="000A615E" w:rsidRPr="000140CD" w:rsidRDefault="000A615E" w:rsidP="00ED20D2">
            <w:pPr>
              <w:rPr>
                <w:sz w:val="18"/>
                <w:szCs w:val="18"/>
              </w:rPr>
            </w:pPr>
            <w:r>
              <w:rPr>
                <w:sz w:val="18"/>
                <w:szCs w:val="18"/>
              </w:rPr>
              <w:t>Skoleeier og rektor med lærere</w:t>
            </w:r>
          </w:p>
        </w:tc>
        <w:tc>
          <w:tcPr>
            <w:tcW w:w="2551" w:type="dxa"/>
          </w:tcPr>
          <w:p w14:paraId="1BF74032" w14:textId="77777777" w:rsidR="000A615E" w:rsidRPr="000140CD" w:rsidRDefault="000A615E" w:rsidP="00ED20D2">
            <w:pPr>
              <w:rPr>
                <w:sz w:val="18"/>
                <w:szCs w:val="18"/>
              </w:rPr>
            </w:pPr>
            <w:r>
              <w:rPr>
                <w:sz w:val="18"/>
                <w:szCs w:val="18"/>
              </w:rPr>
              <w:t>Rektor, fagpersoner med spisskompetanse, Politi, FAU</w:t>
            </w:r>
          </w:p>
        </w:tc>
        <w:tc>
          <w:tcPr>
            <w:tcW w:w="1909" w:type="dxa"/>
          </w:tcPr>
          <w:p w14:paraId="77667A54" w14:textId="77777777" w:rsidR="000A615E" w:rsidRDefault="000A615E" w:rsidP="00ED20D2">
            <w:pPr>
              <w:rPr>
                <w:sz w:val="18"/>
                <w:szCs w:val="18"/>
              </w:rPr>
            </w:pPr>
            <w:r>
              <w:rPr>
                <w:sz w:val="18"/>
                <w:szCs w:val="18"/>
              </w:rPr>
              <w:t>Informere foresatte</w:t>
            </w:r>
          </w:p>
          <w:p w14:paraId="316FE340" w14:textId="77777777" w:rsidR="000A615E" w:rsidRPr="000140CD" w:rsidRDefault="000A615E" w:rsidP="00ED20D2">
            <w:pPr>
              <w:rPr>
                <w:sz w:val="18"/>
                <w:szCs w:val="18"/>
              </w:rPr>
            </w:pPr>
            <w:r>
              <w:rPr>
                <w:sz w:val="18"/>
                <w:szCs w:val="18"/>
              </w:rPr>
              <w:t>Gi råd til foresatte</w:t>
            </w:r>
          </w:p>
        </w:tc>
        <w:tc>
          <w:tcPr>
            <w:tcW w:w="1742" w:type="dxa"/>
          </w:tcPr>
          <w:p w14:paraId="2C6DD61C" w14:textId="77777777" w:rsidR="000A615E" w:rsidRPr="000140CD" w:rsidRDefault="000A615E" w:rsidP="00ED20D2">
            <w:pPr>
              <w:rPr>
                <w:sz w:val="18"/>
                <w:szCs w:val="18"/>
              </w:rPr>
            </w:pPr>
            <w:r>
              <w:rPr>
                <w:sz w:val="18"/>
                <w:szCs w:val="18"/>
              </w:rPr>
              <w:t>Foreldremøte om seksuelle overgrep</w:t>
            </w:r>
          </w:p>
        </w:tc>
      </w:tr>
      <w:tr w:rsidR="000A615E" w14:paraId="35FC3EE7" w14:textId="77777777" w:rsidTr="00ED20D2">
        <w:tc>
          <w:tcPr>
            <w:tcW w:w="704" w:type="dxa"/>
            <w:shd w:val="clear" w:color="auto" w:fill="92D050"/>
          </w:tcPr>
          <w:p w14:paraId="169E7C2D" w14:textId="77777777" w:rsidR="000A615E" w:rsidRDefault="000A615E" w:rsidP="00ED20D2">
            <w:r>
              <w:t>9</w:t>
            </w:r>
          </w:p>
        </w:tc>
        <w:tc>
          <w:tcPr>
            <w:tcW w:w="1559" w:type="dxa"/>
            <w:shd w:val="clear" w:color="auto" w:fill="92D050"/>
          </w:tcPr>
          <w:p w14:paraId="590E8B62" w14:textId="77777777" w:rsidR="000A615E" w:rsidRPr="000140CD" w:rsidRDefault="000A615E" w:rsidP="00ED20D2">
            <w:pPr>
              <w:rPr>
                <w:sz w:val="18"/>
                <w:szCs w:val="18"/>
              </w:rPr>
            </w:pPr>
            <w:r>
              <w:rPr>
                <w:sz w:val="18"/>
                <w:szCs w:val="18"/>
              </w:rPr>
              <w:t>Informere barna</w:t>
            </w:r>
          </w:p>
        </w:tc>
        <w:tc>
          <w:tcPr>
            <w:tcW w:w="1985" w:type="dxa"/>
          </w:tcPr>
          <w:p w14:paraId="1E0621EB" w14:textId="77777777" w:rsidR="000A615E" w:rsidRPr="000140CD" w:rsidRDefault="000A615E" w:rsidP="00ED20D2">
            <w:pPr>
              <w:rPr>
                <w:sz w:val="18"/>
                <w:szCs w:val="18"/>
              </w:rPr>
            </w:pPr>
            <w:r>
              <w:rPr>
                <w:sz w:val="18"/>
                <w:szCs w:val="18"/>
              </w:rPr>
              <w:t>Lærer</w:t>
            </w:r>
          </w:p>
        </w:tc>
        <w:tc>
          <w:tcPr>
            <w:tcW w:w="2551" w:type="dxa"/>
          </w:tcPr>
          <w:p w14:paraId="6C4FFCC0" w14:textId="77777777" w:rsidR="000A615E" w:rsidRDefault="000A615E" w:rsidP="00ED20D2">
            <w:pPr>
              <w:rPr>
                <w:sz w:val="18"/>
                <w:szCs w:val="18"/>
              </w:rPr>
            </w:pPr>
            <w:r>
              <w:rPr>
                <w:sz w:val="18"/>
                <w:szCs w:val="18"/>
              </w:rPr>
              <w:t>Rektor</w:t>
            </w:r>
          </w:p>
          <w:p w14:paraId="53A03D6C" w14:textId="77777777" w:rsidR="000A615E" w:rsidRPr="000140CD" w:rsidRDefault="000A615E" w:rsidP="00ED20D2">
            <w:pPr>
              <w:rPr>
                <w:sz w:val="18"/>
                <w:szCs w:val="18"/>
              </w:rPr>
            </w:pPr>
            <w:r>
              <w:rPr>
                <w:sz w:val="18"/>
                <w:szCs w:val="18"/>
              </w:rPr>
              <w:t>PPT</w:t>
            </w:r>
          </w:p>
        </w:tc>
        <w:tc>
          <w:tcPr>
            <w:tcW w:w="1909" w:type="dxa"/>
          </w:tcPr>
          <w:p w14:paraId="456132D3" w14:textId="77777777" w:rsidR="000A615E" w:rsidRDefault="000A615E" w:rsidP="00ED20D2">
            <w:pPr>
              <w:rPr>
                <w:sz w:val="18"/>
                <w:szCs w:val="18"/>
              </w:rPr>
            </w:pPr>
            <w:r>
              <w:rPr>
                <w:sz w:val="18"/>
                <w:szCs w:val="18"/>
              </w:rPr>
              <w:t xml:space="preserve">Gi rett </w:t>
            </w:r>
            <w:proofErr w:type="spellStart"/>
            <w:r>
              <w:rPr>
                <w:sz w:val="18"/>
                <w:szCs w:val="18"/>
              </w:rPr>
              <w:t>informasjoin</w:t>
            </w:r>
            <w:proofErr w:type="spellEnd"/>
          </w:p>
          <w:p w14:paraId="3CE79348" w14:textId="77777777" w:rsidR="000A615E" w:rsidRDefault="000A615E" w:rsidP="00ED20D2">
            <w:pPr>
              <w:rPr>
                <w:sz w:val="18"/>
                <w:szCs w:val="18"/>
              </w:rPr>
            </w:pPr>
            <w:r>
              <w:rPr>
                <w:sz w:val="18"/>
                <w:szCs w:val="18"/>
              </w:rPr>
              <w:t>Bearbeide</w:t>
            </w:r>
          </w:p>
          <w:p w14:paraId="1B0A07B3" w14:textId="77777777" w:rsidR="000A615E" w:rsidRPr="000140CD" w:rsidRDefault="000A615E" w:rsidP="00ED20D2">
            <w:pPr>
              <w:rPr>
                <w:sz w:val="18"/>
                <w:szCs w:val="18"/>
              </w:rPr>
            </w:pPr>
            <w:r>
              <w:rPr>
                <w:sz w:val="18"/>
                <w:szCs w:val="18"/>
              </w:rPr>
              <w:t>Forhindre engstelse</w:t>
            </w:r>
          </w:p>
        </w:tc>
        <w:tc>
          <w:tcPr>
            <w:tcW w:w="1742" w:type="dxa"/>
          </w:tcPr>
          <w:p w14:paraId="6AD62FFF" w14:textId="77777777" w:rsidR="000A615E" w:rsidRPr="000140CD" w:rsidRDefault="000A615E" w:rsidP="00ED20D2">
            <w:pPr>
              <w:rPr>
                <w:sz w:val="18"/>
                <w:szCs w:val="18"/>
              </w:rPr>
            </w:pPr>
            <w:r>
              <w:rPr>
                <w:sz w:val="18"/>
                <w:szCs w:val="18"/>
              </w:rPr>
              <w:t>Informasjon til de andre barna.</w:t>
            </w:r>
          </w:p>
        </w:tc>
      </w:tr>
      <w:tr w:rsidR="000A615E" w14:paraId="74E701C7" w14:textId="77777777" w:rsidTr="00ED20D2">
        <w:tc>
          <w:tcPr>
            <w:tcW w:w="704" w:type="dxa"/>
            <w:shd w:val="clear" w:color="auto" w:fill="92D050"/>
          </w:tcPr>
          <w:p w14:paraId="2905E1BC" w14:textId="77777777" w:rsidR="000A615E" w:rsidRDefault="000A615E" w:rsidP="00ED20D2">
            <w:r>
              <w:t>10</w:t>
            </w:r>
          </w:p>
        </w:tc>
        <w:tc>
          <w:tcPr>
            <w:tcW w:w="1559" w:type="dxa"/>
            <w:shd w:val="clear" w:color="auto" w:fill="92D050"/>
          </w:tcPr>
          <w:p w14:paraId="61B1BD84" w14:textId="77777777" w:rsidR="000A615E" w:rsidRPr="000140CD" w:rsidRDefault="000A615E" w:rsidP="00ED20D2">
            <w:pPr>
              <w:rPr>
                <w:sz w:val="18"/>
                <w:szCs w:val="18"/>
              </w:rPr>
            </w:pPr>
            <w:r>
              <w:rPr>
                <w:sz w:val="18"/>
                <w:szCs w:val="18"/>
              </w:rPr>
              <w:t>Mediehåndtering</w:t>
            </w:r>
          </w:p>
        </w:tc>
        <w:tc>
          <w:tcPr>
            <w:tcW w:w="1985" w:type="dxa"/>
          </w:tcPr>
          <w:p w14:paraId="7AC05115" w14:textId="77777777" w:rsidR="000A615E" w:rsidRPr="000140CD" w:rsidRDefault="000A615E" w:rsidP="00ED20D2">
            <w:pPr>
              <w:rPr>
                <w:sz w:val="18"/>
                <w:szCs w:val="18"/>
              </w:rPr>
            </w:pPr>
            <w:r>
              <w:rPr>
                <w:sz w:val="18"/>
                <w:szCs w:val="18"/>
              </w:rPr>
              <w:t>Rektor, Skoleeier</w:t>
            </w:r>
          </w:p>
        </w:tc>
        <w:tc>
          <w:tcPr>
            <w:tcW w:w="2551" w:type="dxa"/>
          </w:tcPr>
          <w:p w14:paraId="3EF3948E" w14:textId="77777777" w:rsidR="000A615E" w:rsidRDefault="000A615E" w:rsidP="00ED20D2">
            <w:pPr>
              <w:rPr>
                <w:sz w:val="18"/>
                <w:szCs w:val="18"/>
              </w:rPr>
            </w:pPr>
            <w:proofErr w:type="spellStart"/>
            <w:r>
              <w:rPr>
                <w:sz w:val="18"/>
                <w:szCs w:val="18"/>
              </w:rPr>
              <w:t>Barnehafeeier</w:t>
            </w:r>
            <w:proofErr w:type="spellEnd"/>
          </w:p>
          <w:p w14:paraId="2196E43A" w14:textId="77777777" w:rsidR="000A615E" w:rsidRDefault="000A615E" w:rsidP="00ED20D2">
            <w:pPr>
              <w:rPr>
                <w:sz w:val="18"/>
                <w:szCs w:val="18"/>
              </w:rPr>
            </w:pPr>
            <w:r>
              <w:rPr>
                <w:sz w:val="18"/>
                <w:szCs w:val="18"/>
              </w:rPr>
              <w:t>Politi</w:t>
            </w:r>
          </w:p>
          <w:p w14:paraId="34BE5A57" w14:textId="77777777" w:rsidR="000A615E" w:rsidRPr="000140CD" w:rsidRDefault="000A615E" w:rsidP="00ED20D2">
            <w:pPr>
              <w:rPr>
                <w:sz w:val="18"/>
                <w:szCs w:val="18"/>
              </w:rPr>
            </w:pPr>
            <w:r>
              <w:rPr>
                <w:sz w:val="18"/>
                <w:szCs w:val="18"/>
              </w:rPr>
              <w:t>Advokat(er)</w:t>
            </w:r>
          </w:p>
        </w:tc>
        <w:tc>
          <w:tcPr>
            <w:tcW w:w="1909" w:type="dxa"/>
          </w:tcPr>
          <w:p w14:paraId="059C8A36" w14:textId="77777777" w:rsidR="000A615E" w:rsidRPr="000140CD" w:rsidRDefault="000A615E" w:rsidP="00ED20D2">
            <w:pPr>
              <w:rPr>
                <w:sz w:val="18"/>
                <w:szCs w:val="18"/>
              </w:rPr>
            </w:pPr>
            <w:r>
              <w:rPr>
                <w:sz w:val="18"/>
                <w:szCs w:val="18"/>
              </w:rPr>
              <w:t>Styre informasjon</w:t>
            </w:r>
          </w:p>
        </w:tc>
        <w:tc>
          <w:tcPr>
            <w:tcW w:w="1742" w:type="dxa"/>
          </w:tcPr>
          <w:p w14:paraId="616EDB7C" w14:textId="77777777" w:rsidR="000A615E" w:rsidRPr="000140CD" w:rsidRDefault="000A615E" w:rsidP="00ED20D2">
            <w:pPr>
              <w:rPr>
                <w:sz w:val="18"/>
                <w:szCs w:val="18"/>
              </w:rPr>
            </w:pPr>
            <w:r>
              <w:rPr>
                <w:sz w:val="18"/>
                <w:szCs w:val="18"/>
              </w:rPr>
              <w:t>Mediehåndtering ved seksuelle overgrep fra ansatt</w:t>
            </w:r>
          </w:p>
        </w:tc>
      </w:tr>
      <w:tr w:rsidR="000A615E" w14:paraId="55B7B3D7" w14:textId="77777777" w:rsidTr="00ED20D2">
        <w:tc>
          <w:tcPr>
            <w:tcW w:w="704" w:type="dxa"/>
            <w:shd w:val="clear" w:color="auto" w:fill="92D050"/>
          </w:tcPr>
          <w:p w14:paraId="5D3C3869" w14:textId="77777777" w:rsidR="000A615E" w:rsidRDefault="000A615E" w:rsidP="00ED20D2">
            <w:r>
              <w:t>11</w:t>
            </w:r>
          </w:p>
        </w:tc>
        <w:tc>
          <w:tcPr>
            <w:tcW w:w="1559" w:type="dxa"/>
            <w:shd w:val="clear" w:color="auto" w:fill="92D050"/>
          </w:tcPr>
          <w:p w14:paraId="6A4CFD91" w14:textId="77777777" w:rsidR="000A615E" w:rsidRPr="000140CD" w:rsidRDefault="000A615E" w:rsidP="00ED20D2">
            <w:pPr>
              <w:rPr>
                <w:sz w:val="18"/>
                <w:szCs w:val="18"/>
              </w:rPr>
            </w:pPr>
            <w:r>
              <w:rPr>
                <w:sz w:val="18"/>
                <w:szCs w:val="18"/>
              </w:rPr>
              <w:t>Melding ved seksuelle overgrep</w:t>
            </w:r>
          </w:p>
        </w:tc>
        <w:tc>
          <w:tcPr>
            <w:tcW w:w="1985" w:type="dxa"/>
          </w:tcPr>
          <w:p w14:paraId="26A89352" w14:textId="77777777" w:rsidR="000A615E" w:rsidRPr="000140CD" w:rsidRDefault="000A615E" w:rsidP="00ED20D2">
            <w:pPr>
              <w:rPr>
                <w:sz w:val="18"/>
                <w:szCs w:val="18"/>
              </w:rPr>
            </w:pPr>
            <w:r>
              <w:rPr>
                <w:sz w:val="18"/>
                <w:szCs w:val="18"/>
              </w:rPr>
              <w:t>Rektor</w:t>
            </w:r>
          </w:p>
        </w:tc>
        <w:tc>
          <w:tcPr>
            <w:tcW w:w="2551" w:type="dxa"/>
          </w:tcPr>
          <w:p w14:paraId="2C287CFE" w14:textId="77777777" w:rsidR="000A615E" w:rsidRPr="000140CD" w:rsidRDefault="000A615E" w:rsidP="00ED20D2">
            <w:pPr>
              <w:rPr>
                <w:sz w:val="18"/>
                <w:szCs w:val="18"/>
              </w:rPr>
            </w:pPr>
            <w:r>
              <w:rPr>
                <w:sz w:val="18"/>
                <w:szCs w:val="18"/>
              </w:rPr>
              <w:t>Barnevern</w:t>
            </w:r>
          </w:p>
        </w:tc>
        <w:tc>
          <w:tcPr>
            <w:tcW w:w="1909" w:type="dxa"/>
          </w:tcPr>
          <w:p w14:paraId="284FEBB3" w14:textId="77777777" w:rsidR="000A615E" w:rsidRPr="000140CD" w:rsidRDefault="000A615E" w:rsidP="00ED20D2">
            <w:pPr>
              <w:rPr>
                <w:sz w:val="18"/>
                <w:szCs w:val="18"/>
              </w:rPr>
            </w:pPr>
            <w:r>
              <w:rPr>
                <w:sz w:val="18"/>
                <w:szCs w:val="18"/>
              </w:rPr>
              <w:t>Melding til: Skoleeier, Forsikringsselskap Tilsynsmyndighet</w:t>
            </w:r>
          </w:p>
        </w:tc>
        <w:tc>
          <w:tcPr>
            <w:tcW w:w="1742" w:type="dxa"/>
          </w:tcPr>
          <w:p w14:paraId="1D11FA30" w14:textId="77777777" w:rsidR="000A615E" w:rsidRPr="000140CD" w:rsidRDefault="000A615E" w:rsidP="00ED20D2">
            <w:pPr>
              <w:rPr>
                <w:sz w:val="18"/>
                <w:szCs w:val="18"/>
              </w:rPr>
            </w:pPr>
            <w:r>
              <w:rPr>
                <w:sz w:val="18"/>
                <w:szCs w:val="18"/>
              </w:rPr>
              <w:t>Melding ved seksuelle overgrep fra ansatt</w:t>
            </w:r>
          </w:p>
        </w:tc>
      </w:tr>
    </w:tbl>
    <w:p w14:paraId="353C19CE" w14:textId="0A6160EC" w:rsidR="00620CFC" w:rsidRDefault="00620CFC" w:rsidP="000A615E"/>
    <w:p w14:paraId="54CFE658" w14:textId="6BF7B440" w:rsidR="00FA3AC0" w:rsidRDefault="00FA3AC0" w:rsidP="000A615E"/>
    <w:p w14:paraId="18CAF949" w14:textId="0DE96227" w:rsidR="00FA3AC0" w:rsidRDefault="00FA3AC0" w:rsidP="000A615E"/>
    <w:p w14:paraId="4D671DED" w14:textId="5DE49AF0" w:rsidR="00FA3AC0" w:rsidRDefault="00FA3AC0" w:rsidP="000A615E"/>
    <w:p w14:paraId="2618C666" w14:textId="14359BDD" w:rsidR="00FA3AC0" w:rsidRDefault="00FA3AC0" w:rsidP="000A615E"/>
    <w:p w14:paraId="67A93404" w14:textId="7268BB84" w:rsidR="00FA3AC0" w:rsidRDefault="00FA3AC0" w:rsidP="000A615E"/>
    <w:p w14:paraId="36EEB8BB" w14:textId="0328A3CB" w:rsidR="00FA3AC0" w:rsidRDefault="00FA3AC0" w:rsidP="000A615E"/>
    <w:p w14:paraId="492058D8" w14:textId="77777777" w:rsidR="00FA3AC0" w:rsidRDefault="00FA3AC0" w:rsidP="000A615E"/>
    <w:p w14:paraId="38664B9C" w14:textId="77777777" w:rsidR="000A615E" w:rsidRPr="00E40369" w:rsidRDefault="000A615E" w:rsidP="000A615E">
      <w:pPr>
        <w:pStyle w:val="Overskrift1"/>
        <w:rPr>
          <w:rFonts w:eastAsia="Cambria"/>
          <w:sz w:val="26"/>
          <w:szCs w:val="26"/>
        </w:rPr>
      </w:pPr>
      <w:bookmarkStart w:id="45" w:name="_Toc83203245"/>
      <w:r w:rsidRPr="00E40369">
        <w:rPr>
          <w:rFonts w:eastAsia="Cambria"/>
          <w:sz w:val="26"/>
          <w:szCs w:val="26"/>
        </w:rPr>
        <w:lastRenderedPageBreak/>
        <w:t>Forslag til bøker til barn om seksualitet og seksuelle overgrep.</w:t>
      </w:r>
      <w:bookmarkEnd w:id="45"/>
    </w:p>
    <w:p w14:paraId="476F6C79" w14:textId="77777777" w:rsidR="000A615E" w:rsidRDefault="000A615E" w:rsidP="000A615E">
      <w:pPr>
        <w:rPr>
          <w:rFonts w:ascii="Calibri" w:eastAsia="Calibri" w:hAnsi="Calibri" w:cs="Calibri"/>
          <w:w w:val="99"/>
          <w:sz w:val="20"/>
          <w:szCs w:val="20"/>
        </w:rPr>
      </w:pPr>
      <w:r>
        <w:rPr>
          <w:rFonts w:ascii="Calibri" w:eastAsia="Calibri" w:hAnsi="Calibri" w:cs="Calibri"/>
          <w:w w:val="99"/>
          <w:sz w:val="20"/>
          <w:szCs w:val="20"/>
        </w:rPr>
        <w:t>Husk</w:t>
      </w:r>
      <w:r>
        <w:rPr>
          <w:rFonts w:ascii="Calibri" w:eastAsia="Calibri" w:hAnsi="Calibri" w:cs="Calibri"/>
          <w:sz w:val="20"/>
          <w:szCs w:val="20"/>
        </w:rPr>
        <w:t xml:space="preserve"> </w:t>
      </w:r>
      <w:r>
        <w:rPr>
          <w:rFonts w:ascii="Calibri" w:eastAsia="Calibri" w:hAnsi="Calibri" w:cs="Calibri"/>
          <w:w w:val="99"/>
          <w:sz w:val="20"/>
          <w:szCs w:val="20"/>
        </w:rPr>
        <w:t>at</w:t>
      </w:r>
      <w:r>
        <w:rPr>
          <w:rFonts w:ascii="Calibri" w:eastAsia="Calibri" w:hAnsi="Calibri" w:cs="Calibri"/>
          <w:sz w:val="20"/>
          <w:szCs w:val="20"/>
        </w:rPr>
        <w:t xml:space="preserve"> </w:t>
      </w:r>
      <w:r>
        <w:rPr>
          <w:rFonts w:ascii="Calibri" w:eastAsia="Calibri" w:hAnsi="Calibri" w:cs="Calibri"/>
          <w:w w:val="99"/>
          <w:sz w:val="20"/>
          <w:szCs w:val="20"/>
        </w:rPr>
        <w:t>det</w:t>
      </w:r>
      <w:r>
        <w:rPr>
          <w:rFonts w:ascii="Calibri" w:eastAsia="Calibri" w:hAnsi="Calibri" w:cs="Calibri"/>
          <w:sz w:val="20"/>
          <w:szCs w:val="20"/>
        </w:rPr>
        <w:t xml:space="preserve"> </w:t>
      </w:r>
      <w:r>
        <w:rPr>
          <w:rFonts w:ascii="Calibri" w:eastAsia="Calibri" w:hAnsi="Calibri" w:cs="Calibri"/>
          <w:w w:val="99"/>
          <w:sz w:val="20"/>
          <w:szCs w:val="20"/>
        </w:rPr>
        <w:t>alltid</w:t>
      </w:r>
      <w:r>
        <w:rPr>
          <w:rFonts w:ascii="Calibri" w:eastAsia="Calibri" w:hAnsi="Calibri" w:cs="Calibri"/>
          <w:sz w:val="20"/>
          <w:szCs w:val="20"/>
        </w:rPr>
        <w:t xml:space="preserve"> </w:t>
      </w:r>
      <w:r>
        <w:rPr>
          <w:rFonts w:ascii="Calibri" w:eastAsia="Calibri" w:hAnsi="Calibri" w:cs="Calibri"/>
          <w:w w:val="99"/>
          <w:sz w:val="20"/>
          <w:szCs w:val="20"/>
        </w:rPr>
        <w:t>er</w:t>
      </w:r>
      <w:r>
        <w:rPr>
          <w:rFonts w:ascii="Calibri" w:eastAsia="Calibri" w:hAnsi="Calibri" w:cs="Calibri"/>
          <w:sz w:val="20"/>
          <w:szCs w:val="20"/>
        </w:rPr>
        <w:t xml:space="preserve"> </w:t>
      </w:r>
      <w:r>
        <w:rPr>
          <w:rFonts w:ascii="Calibri" w:eastAsia="Calibri" w:hAnsi="Calibri" w:cs="Calibri"/>
          <w:w w:val="99"/>
          <w:sz w:val="20"/>
          <w:szCs w:val="20"/>
        </w:rPr>
        <w:t>lurt</w:t>
      </w:r>
      <w:r>
        <w:rPr>
          <w:rFonts w:ascii="Calibri" w:eastAsia="Calibri" w:hAnsi="Calibri" w:cs="Calibri"/>
          <w:sz w:val="20"/>
          <w:szCs w:val="20"/>
        </w:rPr>
        <w:t xml:space="preserve"> </w:t>
      </w:r>
      <w:r>
        <w:rPr>
          <w:rFonts w:ascii="Calibri" w:eastAsia="Calibri" w:hAnsi="Calibri" w:cs="Calibri"/>
          <w:w w:val="99"/>
          <w:sz w:val="20"/>
          <w:szCs w:val="20"/>
        </w:rPr>
        <w:t>at</w:t>
      </w:r>
      <w:r>
        <w:rPr>
          <w:rFonts w:ascii="Calibri" w:eastAsia="Calibri" w:hAnsi="Calibri" w:cs="Calibri"/>
          <w:sz w:val="20"/>
          <w:szCs w:val="20"/>
        </w:rPr>
        <w:t xml:space="preserve"> </w:t>
      </w:r>
      <w:r>
        <w:rPr>
          <w:rFonts w:ascii="Calibri" w:eastAsia="Calibri" w:hAnsi="Calibri" w:cs="Calibri"/>
          <w:w w:val="99"/>
          <w:sz w:val="20"/>
          <w:szCs w:val="20"/>
        </w:rPr>
        <w:t>den</w:t>
      </w:r>
      <w:r>
        <w:rPr>
          <w:rFonts w:ascii="Calibri" w:eastAsia="Calibri" w:hAnsi="Calibri" w:cs="Calibri"/>
          <w:sz w:val="20"/>
          <w:szCs w:val="20"/>
        </w:rPr>
        <w:t xml:space="preserve"> </w:t>
      </w:r>
      <w:r>
        <w:rPr>
          <w:rFonts w:ascii="Calibri" w:eastAsia="Calibri" w:hAnsi="Calibri" w:cs="Calibri"/>
          <w:w w:val="99"/>
          <w:sz w:val="20"/>
          <w:szCs w:val="20"/>
        </w:rPr>
        <w:t>voksne</w:t>
      </w:r>
      <w:r>
        <w:rPr>
          <w:rFonts w:ascii="Calibri" w:eastAsia="Calibri" w:hAnsi="Calibri" w:cs="Calibri"/>
          <w:sz w:val="20"/>
          <w:szCs w:val="20"/>
        </w:rPr>
        <w:t xml:space="preserve"> </w:t>
      </w:r>
      <w:r>
        <w:rPr>
          <w:rFonts w:ascii="Calibri" w:eastAsia="Calibri" w:hAnsi="Calibri" w:cs="Calibri"/>
          <w:w w:val="99"/>
          <w:sz w:val="20"/>
          <w:szCs w:val="20"/>
        </w:rPr>
        <w:t>leser</w:t>
      </w:r>
      <w:r>
        <w:rPr>
          <w:rFonts w:ascii="Calibri" w:eastAsia="Calibri" w:hAnsi="Calibri" w:cs="Calibri"/>
          <w:sz w:val="20"/>
          <w:szCs w:val="20"/>
        </w:rPr>
        <w:t xml:space="preserve"> </w:t>
      </w:r>
      <w:r>
        <w:rPr>
          <w:rFonts w:ascii="Calibri" w:eastAsia="Calibri" w:hAnsi="Calibri" w:cs="Calibri"/>
          <w:w w:val="99"/>
          <w:sz w:val="20"/>
          <w:szCs w:val="20"/>
        </w:rPr>
        <w:t>gjennom</w:t>
      </w:r>
      <w:r>
        <w:rPr>
          <w:rFonts w:ascii="Calibri" w:eastAsia="Calibri" w:hAnsi="Calibri" w:cs="Calibri"/>
          <w:sz w:val="20"/>
          <w:szCs w:val="20"/>
        </w:rPr>
        <w:t xml:space="preserve"> </w:t>
      </w:r>
      <w:r>
        <w:rPr>
          <w:rFonts w:ascii="Calibri" w:eastAsia="Calibri" w:hAnsi="Calibri" w:cs="Calibri"/>
          <w:w w:val="99"/>
          <w:sz w:val="20"/>
          <w:szCs w:val="20"/>
        </w:rPr>
        <w:t>boka</w:t>
      </w:r>
      <w:r>
        <w:rPr>
          <w:rFonts w:ascii="Calibri" w:eastAsia="Calibri" w:hAnsi="Calibri" w:cs="Calibri"/>
          <w:sz w:val="20"/>
          <w:szCs w:val="20"/>
        </w:rPr>
        <w:t xml:space="preserve"> </w:t>
      </w:r>
      <w:r>
        <w:rPr>
          <w:rFonts w:ascii="Calibri" w:eastAsia="Calibri" w:hAnsi="Calibri" w:cs="Calibri"/>
          <w:w w:val="99"/>
          <w:sz w:val="20"/>
          <w:szCs w:val="20"/>
        </w:rPr>
        <w:t>før</w:t>
      </w:r>
      <w:r>
        <w:rPr>
          <w:rFonts w:ascii="Calibri" w:eastAsia="Calibri" w:hAnsi="Calibri" w:cs="Calibri"/>
          <w:sz w:val="20"/>
          <w:szCs w:val="20"/>
        </w:rPr>
        <w:t xml:space="preserve"> </w:t>
      </w:r>
      <w:r>
        <w:rPr>
          <w:rFonts w:ascii="Calibri" w:eastAsia="Calibri" w:hAnsi="Calibri" w:cs="Calibri"/>
          <w:w w:val="99"/>
          <w:sz w:val="20"/>
          <w:szCs w:val="20"/>
        </w:rPr>
        <w:t>boka</w:t>
      </w:r>
      <w:r>
        <w:rPr>
          <w:rFonts w:ascii="Calibri" w:eastAsia="Calibri" w:hAnsi="Calibri" w:cs="Calibri"/>
          <w:sz w:val="20"/>
          <w:szCs w:val="20"/>
        </w:rPr>
        <w:t xml:space="preserve"> </w:t>
      </w:r>
      <w:r>
        <w:rPr>
          <w:rFonts w:ascii="Calibri" w:eastAsia="Calibri" w:hAnsi="Calibri" w:cs="Calibri"/>
          <w:w w:val="99"/>
          <w:sz w:val="20"/>
          <w:szCs w:val="20"/>
        </w:rPr>
        <w:t>blir</w:t>
      </w:r>
      <w:r>
        <w:rPr>
          <w:rFonts w:ascii="Calibri" w:eastAsia="Calibri" w:hAnsi="Calibri" w:cs="Calibri"/>
          <w:sz w:val="20"/>
          <w:szCs w:val="20"/>
        </w:rPr>
        <w:t xml:space="preserve"> </w:t>
      </w:r>
      <w:r>
        <w:rPr>
          <w:rFonts w:ascii="Calibri" w:eastAsia="Calibri" w:hAnsi="Calibri" w:cs="Calibri"/>
          <w:w w:val="99"/>
          <w:sz w:val="20"/>
          <w:szCs w:val="20"/>
        </w:rPr>
        <w:t>lest</w:t>
      </w:r>
      <w:r>
        <w:rPr>
          <w:rFonts w:ascii="Calibri" w:eastAsia="Calibri" w:hAnsi="Calibri" w:cs="Calibri"/>
          <w:sz w:val="20"/>
          <w:szCs w:val="20"/>
        </w:rPr>
        <w:t xml:space="preserve"> </w:t>
      </w:r>
      <w:r>
        <w:rPr>
          <w:rFonts w:ascii="Calibri" w:eastAsia="Calibri" w:hAnsi="Calibri" w:cs="Calibri"/>
          <w:w w:val="99"/>
          <w:sz w:val="20"/>
          <w:szCs w:val="20"/>
        </w:rPr>
        <w:t>for</w:t>
      </w:r>
      <w:r>
        <w:rPr>
          <w:rFonts w:ascii="Calibri" w:eastAsia="Calibri" w:hAnsi="Calibri" w:cs="Calibri"/>
          <w:sz w:val="20"/>
          <w:szCs w:val="20"/>
        </w:rPr>
        <w:t xml:space="preserve"> </w:t>
      </w:r>
      <w:r>
        <w:rPr>
          <w:rFonts w:ascii="Calibri" w:eastAsia="Calibri" w:hAnsi="Calibri" w:cs="Calibri"/>
          <w:w w:val="99"/>
          <w:sz w:val="20"/>
          <w:szCs w:val="20"/>
        </w:rPr>
        <w:t>barna/elevene.</w:t>
      </w:r>
    </w:p>
    <w:p w14:paraId="18A13EC4" w14:textId="77777777" w:rsidR="000A615E" w:rsidRDefault="000A615E" w:rsidP="000A615E">
      <w:pPr>
        <w:rPr>
          <w:rFonts w:ascii="Calibri" w:eastAsia="Calibri" w:hAnsi="Calibri" w:cs="Calibri"/>
          <w:w w:val="99"/>
          <w:sz w:val="20"/>
          <w:szCs w:val="20"/>
        </w:rPr>
      </w:pPr>
    </w:p>
    <w:tbl>
      <w:tblPr>
        <w:tblStyle w:val="Tabellrutenett"/>
        <w:tblW w:w="10419" w:type="dxa"/>
        <w:tblLook w:val="04A0" w:firstRow="1" w:lastRow="0" w:firstColumn="1" w:lastColumn="0" w:noHBand="0" w:noVBand="1"/>
      </w:tblPr>
      <w:tblGrid>
        <w:gridCol w:w="2667"/>
        <w:gridCol w:w="2536"/>
        <w:gridCol w:w="2570"/>
        <w:gridCol w:w="2646"/>
      </w:tblGrid>
      <w:tr w:rsidR="00BC6C21" w14:paraId="71F18EF1" w14:textId="77777777" w:rsidTr="0082043F">
        <w:trPr>
          <w:trHeight w:val="398"/>
        </w:trPr>
        <w:tc>
          <w:tcPr>
            <w:tcW w:w="2667" w:type="dxa"/>
          </w:tcPr>
          <w:p w14:paraId="7CF1B2C0" w14:textId="77777777" w:rsidR="000A615E" w:rsidRDefault="000A615E" w:rsidP="00ED20D2">
            <w:r>
              <w:t>Tittel</w:t>
            </w:r>
          </w:p>
        </w:tc>
        <w:tc>
          <w:tcPr>
            <w:tcW w:w="2536" w:type="dxa"/>
          </w:tcPr>
          <w:p w14:paraId="5F636FE0" w14:textId="77777777" w:rsidR="000A615E" w:rsidRDefault="000A615E" w:rsidP="00ED20D2">
            <w:r>
              <w:t>Forfatter</w:t>
            </w:r>
          </w:p>
        </w:tc>
        <w:tc>
          <w:tcPr>
            <w:tcW w:w="2570" w:type="dxa"/>
          </w:tcPr>
          <w:p w14:paraId="04C7D598" w14:textId="77777777" w:rsidR="000A615E" w:rsidRDefault="000A615E" w:rsidP="00ED20D2">
            <w:r>
              <w:t>Tema</w:t>
            </w:r>
          </w:p>
        </w:tc>
        <w:tc>
          <w:tcPr>
            <w:tcW w:w="2644" w:type="dxa"/>
          </w:tcPr>
          <w:p w14:paraId="0159ED4F" w14:textId="77777777" w:rsidR="000A615E" w:rsidRDefault="000A615E" w:rsidP="00ED20D2">
            <w:r>
              <w:t>Merk</w:t>
            </w:r>
          </w:p>
        </w:tc>
      </w:tr>
      <w:tr w:rsidR="000A615E" w14:paraId="03554145" w14:textId="77777777" w:rsidTr="0082043F">
        <w:trPr>
          <w:trHeight w:val="288"/>
        </w:trPr>
        <w:tc>
          <w:tcPr>
            <w:tcW w:w="10419" w:type="dxa"/>
            <w:gridSpan w:val="4"/>
          </w:tcPr>
          <w:p w14:paraId="5B05A9F0" w14:textId="562D2B51" w:rsidR="000A615E" w:rsidRDefault="000A615E" w:rsidP="00ED20D2">
            <w:r>
              <w:t>Seksuelle overgrep</w:t>
            </w:r>
            <w:r w:rsidR="0094161A">
              <w:t>/seksualitet</w:t>
            </w:r>
          </w:p>
        </w:tc>
      </w:tr>
      <w:tr w:rsidR="00BC6C21" w14:paraId="2D586026" w14:textId="77777777" w:rsidTr="0082043F">
        <w:trPr>
          <w:trHeight w:val="2169"/>
        </w:trPr>
        <w:tc>
          <w:tcPr>
            <w:tcW w:w="2667" w:type="dxa"/>
          </w:tcPr>
          <w:p w14:paraId="78B5A8D0" w14:textId="77777777" w:rsidR="000A615E" w:rsidRPr="00F65817" w:rsidRDefault="000A615E" w:rsidP="00ED20D2">
            <w:pPr>
              <w:rPr>
                <w:rFonts w:cstheme="minorHAnsi"/>
                <w:sz w:val="22"/>
                <w:szCs w:val="22"/>
              </w:rPr>
            </w:pPr>
            <w:r w:rsidRPr="00F65817">
              <w:rPr>
                <w:rFonts w:cstheme="minorHAnsi"/>
                <w:sz w:val="22"/>
                <w:szCs w:val="22"/>
              </w:rPr>
              <w:t>Snill</w:t>
            </w:r>
          </w:p>
        </w:tc>
        <w:tc>
          <w:tcPr>
            <w:tcW w:w="2536" w:type="dxa"/>
          </w:tcPr>
          <w:p w14:paraId="6C1A2EF8" w14:textId="77777777" w:rsidR="000A615E" w:rsidRPr="00F65817" w:rsidRDefault="000A615E" w:rsidP="00ED20D2">
            <w:pPr>
              <w:pStyle w:val="Ingenmellomrom"/>
              <w:rPr>
                <w:rFonts w:asciiTheme="minorHAnsi" w:eastAsia="Calibri" w:hAnsiTheme="minorHAnsi" w:cstheme="minorHAnsi"/>
                <w:sz w:val="22"/>
                <w:szCs w:val="22"/>
              </w:rPr>
            </w:pPr>
            <w:r w:rsidRPr="00F65817">
              <w:rPr>
                <w:rFonts w:asciiTheme="minorHAnsi" w:eastAsia="Calibri" w:hAnsiTheme="minorHAnsi" w:cstheme="minorHAnsi"/>
                <w:w w:val="99"/>
                <w:sz w:val="22"/>
                <w:szCs w:val="22"/>
              </w:rPr>
              <w:t>Gro</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Dahle</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og</w:t>
            </w:r>
          </w:p>
          <w:p w14:paraId="4388D728" w14:textId="77777777" w:rsidR="000A615E" w:rsidRPr="00F65817" w:rsidRDefault="000A615E" w:rsidP="00ED20D2">
            <w:pPr>
              <w:pStyle w:val="Ingenmellomrom"/>
              <w:rPr>
                <w:rFonts w:asciiTheme="minorHAnsi" w:eastAsia="Calibri" w:hAnsiTheme="minorHAnsi" w:cstheme="minorHAnsi"/>
                <w:sz w:val="22"/>
                <w:szCs w:val="22"/>
              </w:rPr>
            </w:pPr>
            <w:r w:rsidRPr="00F65817">
              <w:rPr>
                <w:rFonts w:asciiTheme="minorHAnsi" w:eastAsia="Calibri" w:hAnsiTheme="minorHAnsi" w:cstheme="minorHAnsi"/>
                <w:w w:val="99"/>
                <w:sz w:val="22"/>
                <w:szCs w:val="22"/>
              </w:rPr>
              <w:t>Svein</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Nyhus</w:t>
            </w:r>
          </w:p>
          <w:p w14:paraId="73B2E522" w14:textId="77777777" w:rsidR="000A615E" w:rsidRPr="00F65817" w:rsidRDefault="000A615E" w:rsidP="00ED20D2">
            <w:pPr>
              <w:pStyle w:val="Ingenmellomrom"/>
              <w:rPr>
                <w:rFonts w:asciiTheme="minorHAnsi" w:hAnsiTheme="minorHAnsi" w:cstheme="minorHAnsi"/>
                <w:sz w:val="22"/>
                <w:szCs w:val="22"/>
              </w:rPr>
            </w:pPr>
          </w:p>
        </w:tc>
        <w:tc>
          <w:tcPr>
            <w:tcW w:w="2570" w:type="dxa"/>
          </w:tcPr>
          <w:p w14:paraId="310D2DC2" w14:textId="77777777" w:rsidR="000A615E" w:rsidRPr="00F65817" w:rsidRDefault="000A615E" w:rsidP="00ED20D2">
            <w:pPr>
              <w:rPr>
                <w:rFonts w:cstheme="minorHAnsi"/>
                <w:sz w:val="22"/>
                <w:szCs w:val="22"/>
              </w:rPr>
            </w:pPr>
            <w:r w:rsidRPr="00F65817">
              <w:rPr>
                <w:rFonts w:cstheme="minorHAnsi"/>
                <w:sz w:val="22"/>
                <w:szCs w:val="22"/>
              </w:rPr>
              <w:t>Si fra!</w:t>
            </w:r>
          </w:p>
        </w:tc>
        <w:tc>
          <w:tcPr>
            <w:tcW w:w="2644" w:type="dxa"/>
          </w:tcPr>
          <w:p w14:paraId="61A12E3C" w14:textId="77777777" w:rsidR="000A615E" w:rsidRPr="00F65817" w:rsidRDefault="000A615E" w:rsidP="00ED20D2">
            <w:pPr>
              <w:pStyle w:val="Ingenmellomrom"/>
              <w:rPr>
                <w:rFonts w:asciiTheme="minorHAnsi" w:eastAsia="Calibri" w:hAnsiTheme="minorHAnsi" w:cstheme="minorHAnsi"/>
                <w:sz w:val="22"/>
                <w:szCs w:val="22"/>
              </w:rPr>
            </w:pPr>
            <w:r w:rsidRPr="00F65817">
              <w:rPr>
                <w:rFonts w:asciiTheme="minorHAnsi" w:eastAsia="Calibri" w:hAnsiTheme="minorHAnsi" w:cstheme="minorHAnsi"/>
                <w:w w:val="99"/>
                <w:sz w:val="22"/>
                <w:szCs w:val="22"/>
              </w:rPr>
              <w:t>Om</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å</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være</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usynlig</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og</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om</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hvor</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godt</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og</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viktig</w:t>
            </w:r>
            <w:proofErr w:type="spellEnd"/>
          </w:p>
          <w:p w14:paraId="7F77ADED" w14:textId="77777777" w:rsidR="000A615E" w:rsidRPr="00F65817" w:rsidRDefault="000A615E" w:rsidP="00ED20D2">
            <w:pPr>
              <w:pStyle w:val="Ingenmellomrom"/>
              <w:rPr>
                <w:rFonts w:asciiTheme="minorHAnsi" w:hAnsiTheme="minorHAnsi" w:cstheme="minorHAnsi"/>
                <w:sz w:val="22"/>
                <w:szCs w:val="22"/>
              </w:rPr>
            </w:pPr>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det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er</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å</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ta</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sin</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plass</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og</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fortelle</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Liten</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tekst</w:t>
            </w:r>
            <w:proofErr w:type="spellEnd"/>
            <w:r w:rsidRPr="00F65817">
              <w:rPr>
                <w:rFonts w:asciiTheme="minorHAnsi" w:eastAsia="Calibri" w:hAnsiTheme="minorHAnsi" w:cstheme="minorHAnsi"/>
                <w:w w:val="99"/>
                <w:sz w:val="22"/>
                <w:szCs w:val="22"/>
              </w:rPr>
              <w:t>, men</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fargerike</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bilder</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30</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sider,</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15</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sider</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 xml:space="preserve">med </w:t>
            </w:r>
            <w:proofErr w:type="spellStart"/>
            <w:r w:rsidRPr="00F65817">
              <w:rPr>
                <w:rFonts w:asciiTheme="minorHAnsi" w:eastAsia="Calibri" w:hAnsiTheme="minorHAnsi" w:cstheme="minorHAnsi"/>
                <w:w w:val="99"/>
                <w:sz w:val="22"/>
                <w:szCs w:val="22"/>
              </w:rPr>
              <w:t>tekst</w:t>
            </w:r>
            <w:proofErr w:type="spellEnd"/>
            <w:r w:rsidRPr="00F65817">
              <w:rPr>
                <w:rFonts w:asciiTheme="minorHAnsi" w:eastAsia="Calibri" w:hAnsiTheme="minorHAnsi" w:cstheme="minorHAnsi"/>
                <w:w w:val="99"/>
                <w:sz w:val="22"/>
                <w:szCs w:val="22"/>
              </w:rPr>
              <w:t>.</w:t>
            </w:r>
          </w:p>
        </w:tc>
      </w:tr>
      <w:tr w:rsidR="00BC6C21" w14:paraId="55B5DB49" w14:textId="77777777" w:rsidTr="0082043F">
        <w:trPr>
          <w:trHeight w:val="2715"/>
        </w:trPr>
        <w:tc>
          <w:tcPr>
            <w:tcW w:w="2667" w:type="dxa"/>
          </w:tcPr>
          <w:p w14:paraId="326D5FCE" w14:textId="77777777" w:rsidR="000A615E" w:rsidRPr="00F65817" w:rsidRDefault="000A615E" w:rsidP="00ED20D2">
            <w:pPr>
              <w:pStyle w:val="Ingenmellomrom"/>
              <w:rPr>
                <w:rFonts w:asciiTheme="minorHAnsi" w:eastAsia="Calibri" w:hAnsiTheme="minorHAnsi" w:cstheme="minorHAnsi"/>
                <w:sz w:val="22"/>
                <w:szCs w:val="22"/>
              </w:rPr>
            </w:pPr>
            <w:proofErr w:type="spellStart"/>
            <w:r w:rsidRPr="00F65817">
              <w:rPr>
                <w:rFonts w:asciiTheme="minorHAnsi" w:eastAsia="Calibri" w:hAnsiTheme="minorHAnsi" w:cstheme="minorHAnsi"/>
                <w:w w:val="99"/>
                <w:sz w:val="22"/>
                <w:szCs w:val="22"/>
              </w:rPr>
              <w:t>Filiokus</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og</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Blåmann</w:t>
            </w:r>
            <w:proofErr w:type="spellEnd"/>
            <w:r w:rsidRPr="00F65817">
              <w:rPr>
                <w:rFonts w:asciiTheme="minorHAnsi" w:eastAsia="Calibri" w:hAnsiTheme="minorHAnsi" w:cstheme="minorHAnsi"/>
                <w:w w:val="99"/>
                <w:sz w:val="22"/>
                <w:szCs w:val="22"/>
              </w:rPr>
              <w:t xml:space="preserve">- </w:t>
            </w:r>
            <w:proofErr w:type="spellStart"/>
            <w:r w:rsidRPr="00F65817">
              <w:rPr>
                <w:rFonts w:asciiTheme="minorHAnsi" w:eastAsia="Calibri" w:hAnsiTheme="minorHAnsi" w:cstheme="minorHAnsi"/>
                <w:w w:val="99"/>
                <w:sz w:val="22"/>
                <w:szCs w:val="22"/>
              </w:rPr>
              <w:t>klåmann</w:t>
            </w:r>
            <w:proofErr w:type="spellEnd"/>
          </w:p>
          <w:p w14:paraId="29013F0C" w14:textId="77777777" w:rsidR="000A615E" w:rsidRPr="00F65817" w:rsidRDefault="000A615E" w:rsidP="00ED20D2">
            <w:pPr>
              <w:rPr>
                <w:rFonts w:cstheme="minorHAnsi"/>
                <w:sz w:val="22"/>
                <w:szCs w:val="22"/>
              </w:rPr>
            </w:pPr>
          </w:p>
        </w:tc>
        <w:tc>
          <w:tcPr>
            <w:tcW w:w="2536" w:type="dxa"/>
          </w:tcPr>
          <w:p w14:paraId="2FDC87B3" w14:textId="77777777" w:rsidR="000A615E" w:rsidRPr="00F65817" w:rsidRDefault="000A615E" w:rsidP="00ED20D2">
            <w:pPr>
              <w:spacing w:before="10"/>
              <w:ind w:right="-57"/>
              <w:rPr>
                <w:rFonts w:eastAsia="Calibri" w:cstheme="minorHAnsi"/>
                <w:sz w:val="22"/>
                <w:szCs w:val="22"/>
              </w:rPr>
            </w:pPr>
            <w:r w:rsidRPr="00F65817">
              <w:rPr>
                <w:rFonts w:eastAsia="Calibri" w:cstheme="minorHAnsi"/>
                <w:w w:val="99"/>
                <w:sz w:val="22"/>
                <w:szCs w:val="22"/>
              </w:rPr>
              <w:t>Marit</w:t>
            </w:r>
            <w:r w:rsidRPr="00F65817">
              <w:rPr>
                <w:rFonts w:eastAsia="Calibri" w:cstheme="minorHAnsi"/>
                <w:sz w:val="22"/>
                <w:szCs w:val="22"/>
              </w:rPr>
              <w:t xml:space="preserve"> </w:t>
            </w:r>
            <w:r w:rsidRPr="00F65817">
              <w:rPr>
                <w:rFonts w:eastAsia="Calibri" w:cstheme="minorHAnsi"/>
                <w:w w:val="99"/>
                <w:sz w:val="22"/>
                <w:szCs w:val="22"/>
              </w:rPr>
              <w:t>Hoem</w:t>
            </w:r>
          </w:p>
          <w:p w14:paraId="3A4EBDC9" w14:textId="77777777" w:rsidR="000A615E" w:rsidRPr="00F65817" w:rsidRDefault="000A615E" w:rsidP="00ED20D2">
            <w:pPr>
              <w:rPr>
                <w:rFonts w:eastAsia="Calibri" w:cstheme="minorHAnsi"/>
                <w:sz w:val="22"/>
                <w:szCs w:val="22"/>
              </w:rPr>
            </w:pPr>
            <w:r w:rsidRPr="00F65817">
              <w:rPr>
                <w:rFonts w:eastAsia="Calibri" w:cstheme="minorHAnsi"/>
                <w:w w:val="99"/>
                <w:sz w:val="22"/>
                <w:szCs w:val="22"/>
              </w:rPr>
              <w:t>Kvam</w:t>
            </w:r>
          </w:p>
          <w:p w14:paraId="79D3A71A" w14:textId="77777777" w:rsidR="000A615E" w:rsidRPr="00F65817" w:rsidRDefault="000A615E" w:rsidP="00ED20D2">
            <w:pPr>
              <w:rPr>
                <w:rFonts w:cstheme="minorHAnsi"/>
                <w:sz w:val="22"/>
                <w:szCs w:val="22"/>
              </w:rPr>
            </w:pPr>
          </w:p>
        </w:tc>
        <w:tc>
          <w:tcPr>
            <w:tcW w:w="2570" w:type="dxa"/>
          </w:tcPr>
          <w:p w14:paraId="47BE7D8A" w14:textId="77777777" w:rsidR="000A615E" w:rsidRPr="00F65817" w:rsidRDefault="000A615E" w:rsidP="00ED20D2">
            <w:pPr>
              <w:spacing w:before="10"/>
              <w:ind w:right="-37"/>
              <w:rPr>
                <w:rFonts w:eastAsia="Calibri" w:cstheme="minorHAnsi"/>
                <w:sz w:val="22"/>
                <w:szCs w:val="22"/>
              </w:rPr>
            </w:pPr>
            <w:r w:rsidRPr="00F65817">
              <w:rPr>
                <w:rFonts w:eastAsia="Calibri" w:cstheme="minorHAnsi"/>
                <w:w w:val="99"/>
                <w:sz w:val="22"/>
                <w:szCs w:val="22"/>
              </w:rPr>
              <w:t>Omsorgssvikt</w:t>
            </w:r>
            <w:r w:rsidRPr="00F65817">
              <w:rPr>
                <w:rFonts w:eastAsia="Calibri" w:cstheme="minorHAnsi"/>
                <w:sz w:val="22"/>
                <w:szCs w:val="22"/>
              </w:rPr>
              <w:t xml:space="preserve"> </w:t>
            </w:r>
            <w:r w:rsidRPr="00F65817">
              <w:rPr>
                <w:rFonts w:eastAsia="Calibri" w:cstheme="minorHAnsi"/>
                <w:w w:val="99"/>
                <w:sz w:val="22"/>
                <w:szCs w:val="22"/>
              </w:rPr>
              <w:t>og seksuelle</w:t>
            </w:r>
            <w:r w:rsidRPr="00F65817">
              <w:rPr>
                <w:rFonts w:eastAsia="Calibri" w:cstheme="minorHAnsi"/>
                <w:sz w:val="22"/>
                <w:szCs w:val="22"/>
              </w:rPr>
              <w:t xml:space="preserve"> </w:t>
            </w:r>
            <w:r w:rsidRPr="00F65817">
              <w:rPr>
                <w:rFonts w:eastAsia="Calibri" w:cstheme="minorHAnsi"/>
                <w:w w:val="99"/>
                <w:sz w:val="22"/>
                <w:szCs w:val="22"/>
              </w:rPr>
              <w:t>overgrep</w:t>
            </w:r>
          </w:p>
          <w:p w14:paraId="71E302F4" w14:textId="77777777" w:rsidR="000A615E" w:rsidRPr="00F65817" w:rsidRDefault="000A615E" w:rsidP="00ED20D2">
            <w:pPr>
              <w:ind w:firstLine="708"/>
              <w:rPr>
                <w:rFonts w:cstheme="minorHAnsi"/>
                <w:sz w:val="22"/>
                <w:szCs w:val="22"/>
              </w:rPr>
            </w:pPr>
          </w:p>
        </w:tc>
        <w:tc>
          <w:tcPr>
            <w:tcW w:w="2644" w:type="dxa"/>
          </w:tcPr>
          <w:p w14:paraId="2CF53318" w14:textId="77777777" w:rsidR="000A615E" w:rsidRPr="00F65817" w:rsidRDefault="000A615E" w:rsidP="00ED20D2">
            <w:pPr>
              <w:pStyle w:val="Ingenmellomrom"/>
              <w:rPr>
                <w:rFonts w:asciiTheme="minorHAnsi" w:hAnsiTheme="minorHAnsi" w:cstheme="minorHAnsi"/>
                <w:sz w:val="22"/>
                <w:szCs w:val="22"/>
              </w:rPr>
            </w:pPr>
            <w:proofErr w:type="spellStart"/>
            <w:r w:rsidRPr="00F65817">
              <w:rPr>
                <w:rFonts w:asciiTheme="minorHAnsi" w:eastAsia="Calibri" w:hAnsiTheme="minorHAnsi" w:cstheme="minorHAnsi"/>
                <w:w w:val="99"/>
                <w:sz w:val="22"/>
                <w:szCs w:val="22"/>
              </w:rPr>
              <w:t>Fortellingen</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om</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en</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vond</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hemmelighet</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 xml:space="preserve">Store </w:t>
            </w:r>
            <w:proofErr w:type="spellStart"/>
            <w:r w:rsidRPr="00F65817">
              <w:rPr>
                <w:rFonts w:asciiTheme="minorHAnsi" w:eastAsia="Calibri" w:hAnsiTheme="minorHAnsi" w:cstheme="minorHAnsi"/>
                <w:w w:val="99"/>
                <w:sz w:val="22"/>
                <w:szCs w:val="22"/>
              </w:rPr>
              <w:t>bilder</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Bidrar</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til</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at</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barna</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tør</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fortelle</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 xml:space="preserve">om </w:t>
            </w:r>
            <w:proofErr w:type="spellStart"/>
            <w:r w:rsidRPr="00F65817">
              <w:rPr>
                <w:rFonts w:asciiTheme="minorHAnsi" w:eastAsia="Calibri" w:hAnsiTheme="minorHAnsi" w:cstheme="minorHAnsi"/>
                <w:w w:val="99"/>
                <w:sz w:val="22"/>
                <w:szCs w:val="22"/>
              </w:rPr>
              <w:t>vanskelige</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hemmeligheter</w:t>
            </w:r>
            <w:proofErr w:type="spellEnd"/>
            <w:r w:rsidRPr="00F65817">
              <w:rPr>
                <w:rFonts w:asciiTheme="minorHAnsi" w:eastAsia="Calibri" w:hAnsiTheme="minorHAnsi" w:cstheme="minorHAnsi"/>
                <w:w w:val="99"/>
                <w:sz w:val="22"/>
                <w:szCs w:val="22"/>
              </w:rPr>
              <w:t>.</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Fagdel</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i</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boka</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kan</w:t>
            </w:r>
            <w:proofErr w:type="spellEnd"/>
            <w:r w:rsidRPr="00F65817">
              <w:rPr>
                <w:rFonts w:asciiTheme="minorHAnsi" w:eastAsia="Calibri" w:hAnsiTheme="minorHAnsi" w:cstheme="minorHAnsi"/>
                <w:w w:val="99"/>
                <w:sz w:val="22"/>
                <w:szCs w:val="22"/>
              </w:rPr>
              <w:t xml:space="preserve"> </w:t>
            </w:r>
            <w:proofErr w:type="spellStart"/>
            <w:r w:rsidRPr="00F65817">
              <w:rPr>
                <w:rFonts w:asciiTheme="minorHAnsi" w:eastAsia="Calibri" w:hAnsiTheme="minorHAnsi" w:cstheme="minorHAnsi"/>
                <w:w w:val="99"/>
                <w:sz w:val="22"/>
                <w:szCs w:val="22"/>
              </w:rPr>
              <w:t>styrke</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kompetanse</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blant</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de</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som</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arbeider</w:t>
            </w:r>
            <w:proofErr w:type="spellEnd"/>
            <w:r w:rsidRPr="00F65817">
              <w:rPr>
                <w:rFonts w:asciiTheme="minorHAnsi" w:eastAsia="Calibri" w:hAnsiTheme="minorHAnsi" w:cstheme="minorHAnsi"/>
                <w:sz w:val="22"/>
                <w:szCs w:val="22"/>
              </w:rPr>
              <w:t xml:space="preserve"> </w:t>
            </w:r>
            <w:r w:rsidRPr="00F65817">
              <w:rPr>
                <w:rFonts w:asciiTheme="minorHAnsi" w:eastAsia="Calibri" w:hAnsiTheme="minorHAnsi" w:cstheme="minorHAnsi"/>
                <w:w w:val="99"/>
                <w:sz w:val="22"/>
                <w:szCs w:val="22"/>
              </w:rPr>
              <w:t>med de</w:t>
            </w:r>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yngste</w:t>
            </w:r>
            <w:proofErr w:type="spellEnd"/>
            <w:r w:rsidRPr="00F65817">
              <w:rPr>
                <w:rFonts w:asciiTheme="minorHAnsi" w:eastAsia="Calibri" w:hAnsiTheme="minorHAnsi" w:cstheme="minorHAnsi"/>
                <w:sz w:val="22"/>
                <w:szCs w:val="22"/>
              </w:rPr>
              <w:t xml:space="preserve"> </w:t>
            </w:r>
            <w:proofErr w:type="spellStart"/>
            <w:r w:rsidRPr="00F65817">
              <w:rPr>
                <w:rFonts w:asciiTheme="minorHAnsi" w:eastAsia="Calibri" w:hAnsiTheme="minorHAnsi" w:cstheme="minorHAnsi"/>
                <w:w w:val="99"/>
                <w:sz w:val="22"/>
                <w:szCs w:val="22"/>
              </w:rPr>
              <w:t>barna</w:t>
            </w:r>
            <w:proofErr w:type="spellEnd"/>
            <w:r w:rsidRPr="00F65817">
              <w:rPr>
                <w:rFonts w:asciiTheme="minorHAnsi" w:eastAsia="Calibri" w:hAnsiTheme="minorHAnsi" w:cstheme="minorHAnsi"/>
                <w:w w:val="99"/>
                <w:sz w:val="22"/>
                <w:szCs w:val="22"/>
              </w:rPr>
              <w:t>.</w:t>
            </w:r>
          </w:p>
        </w:tc>
      </w:tr>
      <w:tr w:rsidR="00BC6C21" w14:paraId="43E858CF" w14:textId="77777777" w:rsidTr="0082043F">
        <w:trPr>
          <w:trHeight w:val="834"/>
        </w:trPr>
        <w:tc>
          <w:tcPr>
            <w:tcW w:w="2667" w:type="dxa"/>
          </w:tcPr>
          <w:p w14:paraId="3CAA68DF" w14:textId="77777777" w:rsidR="000A615E" w:rsidRPr="00F65817" w:rsidRDefault="000A615E" w:rsidP="00ED20D2">
            <w:pPr>
              <w:rPr>
                <w:sz w:val="22"/>
                <w:szCs w:val="22"/>
              </w:rPr>
            </w:pPr>
            <w:r w:rsidRPr="00F65817">
              <w:rPr>
                <w:sz w:val="22"/>
                <w:szCs w:val="22"/>
              </w:rPr>
              <w:t>Med hjerte for seksualiteten</w:t>
            </w:r>
          </w:p>
          <w:p w14:paraId="7085F552" w14:textId="77777777" w:rsidR="000A615E" w:rsidRDefault="000A615E" w:rsidP="00ED20D2"/>
        </w:tc>
        <w:tc>
          <w:tcPr>
            <w:tcW w:w="2536" w:type="dxa"/>
          </w:tcPr>
          <w:p w14:paraId="5E214179" w14:textId="77777777" w:rsidR="000A615E" w:rsidRPr="00F65817" w:rsidRDefault="000A615E" w:rsidP="00ED20D2">
            <w:pPr>
              <w:rPr>
                <w:sz w:val="22"/>
                <w:szCs w:val="22"/>
              </w:rPr>
            </w:pPr>
            <w:r w:rsidRPr="00F65817">
              <w:rPr>
                <w:sz w:val="22"/>
                <w:szCs w:val="22"/>
              </w:rPr>
              <w:t>Birgit Hegge</w:t>
            </w:r>
          </w:p>
        </w:tc>
        <w:tc>
          <w:tcPr>
            <w:tcW w:w="2570" w:type="dxa"/>
          </w:tcPr>
          <w:p w14:paraId="3CD9B45F" w14:textId="13E27C81" w:rsidR="000A615E" w:rsidRDefault="00620CFC" w:rsidP="00ED20D2">
            <w:r>
              <w:t>Seksualitet og barn</w:t>
            </w:r>
          </w:p>
        </w:tc>
        <w:tc>
          <w:tcPr>
            <w:tcW w:w="2644" w:type="dxa"/>
          </w:tcPr>
          <w:p w14:paraId="06E96C31" w14:textId="0EC33DE8" w:rsidR="000A615E" w:rsidRDefault="00620CFC" w:rsidP="00ED20D2">
            <w:r>
              <w:t>Hertervig</w:t>
            </w:r>
          </w:p>
        </w:tc>
      </w:tr>
      <w:tr w:rsidR="00BC6C21" w14:paraId="7679494E" w14:textId="77777777" w:rsidTr="0082043F">
        <w:trPr>
          <w:trHeight w:val="531"/>
        </w:trPr>
        <w:tc>
          <w:tcPr>
            <w:tcW w:w="2667" w:type="dxa"/>
          </w:tcPr>
          <w:p w14:paraId="43A3E234" w14:textId="0B101809" w:rsidR="000A615E" w:rsidRPr="0099299A" w:rsidRDefault="00FD7A73" w:rsidP="00ED20D2">
            <w:pPr>
              <w:rPr>
                <w:sz w:val="22"/>
                <w:szCs w:val="22"/>
              </w:rPr>
            </w:pPr>
            <w:r w:rsidRPr="0099299A">
              <w:rPr>
                <w:sz w:val="22"/>
                <w:szCs w:val="22"/>
              </w:rPr>
              <w:t>Regnbueskogens hemmelighet</w:t>
            </w:r>
          </w:p>
        </w:tc>
        <w:tc>
          <w:tcPr>
            <w:tcW w:w="2536" w:type="dxa"/>
          </w:tcPr>
          <w:p w14:paraId="0129B90A" w14:textId="66C8066D" w:rsidR="000A615E" w:rsidRPr="0099299A" w:rsidRDefault="00FD7A73" w:rsidP="00ED20D2">
            <w:pPr>
              <w:rPr>
                <w:sz w:val="22"/>
                <w:szCs w:val="22"/>
              </w:rPr>
            </w:pPr>
            <w:r w:rsidRPr="0099299A">
              <w:rPr>
                <w:sz w:val="22"/>
                <w:szCs w:val="22"/>
              </w:rPr>
              <w:t>Marg</w:t>
            </w:r>
            <w:r w:rsidR="0099299A" w:rsidRPr="0099299A">
              <w:rPr>
                <w:sz w:val="22"/>
                <w:szCs w:val="22"/>
              </w:rPr>
              <w:t xml:space="preserve">rethe Salvesen </w:t>
            </w:r>
            <w:proofErr w:type="spellStart"/>
            <w:r w:rsidR="0099299A" w:rsidRPr="0099299A">
              <w:rPr>
                <w:sz w:val="22"/>
                <w:szCs w:val="22"/>
              </w:rPr>
              <w:t>Klippenberg</w:t>
            </w:r>
            <w:proofErr w:type="spellEnd"/>
          </w:p>
        </w:tc>
        <w:tc>
          <w:tcPr>
            <w:tcW w:w="2570" w:type="dxa"/>
          </w:tcPr>
          <w:p w14:paraId="38AC676F" w14:textId="470D3CB4" w:rsidR="000A615E" w:rsidRDefault="00620CFC" w:rsidP="00ED20D2">
            <w:r>
              <w:t>Seksualitet for barn</w:t>
            </w:r>
          </w:p>
        </w:tc>
        <w:tc>
          <w:tcPr>
            <w:tcW w:w="2644" w:type="dxa"/>
          </w:tcPr>
          <w:p w14:paraId="4908ED02" w14:textId="41140228" w:rsidR="000A615E" w:rsidRDefault="00620CFC" w:rsidP="00ED20D2">
            <w:r>
              <w:t>Kolofon</w:t>
            </w:r>
          </w:p>
        </w:tc>
      </w:tr>
      <w:tr w:rsidR="00BC6C21" w14:paraId="5FC64414" w14:textId="77777777" w:rsidTr="0082043F">
        <w:trPr>
          <w:trHeight w:val="591"/>
        </w:trPr>
        <w:tc>
          <w:tcPr>
            <w:tcW w:w="2667" w:type="dxa"/>
          </w:tcPr>
          <w:p w14:paraId="25FE1E8A" w14:textId="53673529" w:rsidR="000A615E" w:rsidRPr="0099299A" w:rsidRDefault="004477BD" w:rsidP="00ED20D2">
            <w:pPr>
              <w:rPr>
                <w:sz w:val="22"/>
                <w:szCs w:val="22"/>
              </w:rPr>
            </w:pPr>
            <w:r>
              <w:rPr>
                <w:sz w:val="22"/>
                <w:szCs w:val="22"/>
              </w:rPr>
              <w:t>«si det til noen»</w:t>
            </w:r>
          </w:p>
        </w:tc>
        <w:tc>
          <w:tcPr>
            <w:tcW w:w="2536" w:type="dxa"/>
          </w:tcPr>
          <w:p w14:paraId="20E64883" w14:textId="24D7C396" w:rsidR="000A615E" w:rsidRPr="0099299A" w:rsidRDefault="004477BD" w:rsidP="00ED20D2">
            <w:pPr>
              <w:rPr>
                <w:sz w:val="22"/>
                <w:szCs w:val="22"/>
              </w:rPr>
            </w:pPr>
            <w:r>
              <w:rPr>
                <w:sz w:val="22"/>
                <w:szCs w:val="22"/>
              </w:rPr>
              <w:t xml:space="preserve">Margrete </w:t>
            </w:r>
            <w:proofErr w:type="spellStart"/>
            <w:r>
              <w:rPr>
                <w:sz w:val="22"/>
                <w:szCs w:val="22"/>
              </w:rPr>
              <w:t>Wiede</w:t>
            </w:r>
            <w:proofErr w:type="spellEnd"/>
            <w:r>
              <w:rPr>
                <w:sz w:val="22"/>
                <w:szCs w:val="22"/>
              </w:rPr>
              <w:t xml:space="preserve"> Aasland</w:t>
            </w:r>
          </w:p>
        </w:tc>
        <w:tc>
          <w:tcPr>
            <w:tcW w:w="2570" w:type="dxa"/>
          </w:tcPr>
          <w:p w14:paraId="3D787BCB" w14:textId="7777F1FF" w:rsidR="000A615E" w:rsidRDefault="00620CFC" w:rsidP="00ED20D2">
            <w:r>
              <w:t>Barn og vonde hemmeligheter</w:t>
            </w:r>
          </w:p>
        </w:tc>
        <w:tc>
          <w:tcPr>
            <w:tcW w:w="2644" w:type="dxa"/>
          </w:tcPr>
          <w:p w14:paraId="5231E90C" w14:textId="3126B4AC" w:rsidR="000A615E" w:rsidRDefault="00620CFC" w:rsidP="00ED20D2">
            <w:r>
              <w:t>Damm</w:t>
            </w:r>
          </w:p>
        </w:tc>
      </w:tr>
      <w:tr w:rsidR="00BC6C21" w14:paraId="58E0331B" w14:textId="77777777" w:rsidTr="0082043F">
        <w:trPr>
          <w:trHeight w:val="288"/>
        </w:trPr>
        <w:tc>
          <w:tcPr>
            <w:tcW w:w="2667" w:type="dxa"/>
          </w:tcPr>
          <w:p w14:paraId="542EA17C" w14:textId="69E43AFD" w:rsidR="000A615E" w:rsidRDefault="003006B5" w:rsidP="00ED20D2">
            <w:r>
              <w:t>Barns seksuelle leker</w:t>
            </w:r>
          </w:p>
        </w:tc>
        <w:tc>
          <w:tcPr>
            <w:tcW w:w="2536" w:type="dxa"/>
          </w:tcPr>
          <w:p w14:paraId="1BF5F34E" w14:textId="57DCFC0F" w:rsidR="000A615E" w:rsidRDefault="003006B5" w:rsidP="00ED20D2">
            <w:r>
              <w:t>Pia Friis</w:t>
            </w:r>
          </w:p>
        </w:tc>
        <w:tc>
          <w:tcPr>
            <w:tcW w:w="2570" w:type="dxa"/>
          </w:tcPr>
          <w:p w14:paraId="4583C855" w14:textId="4F58808E" w:rsidR="000A615E" w:rsidRDefault="00620CFC" w:rsidP="00ED20D2">
            <w:r>
              <w:t>Seksualitet og barn</w:t>
            </w:r>
          </w:p>
        </w:tc>
        <w:tc>
          <w:tcPr>
            <w:tcW w:w="2644" w:type="dxa"/>
          </w:tcPr>
          <w:p w14:paraId="6BA94C47" w14:textId="02308D78" w:rsidR="000A615E" w:rsidRDefault="00620CFC" w:rsidP="00ED20D2">
            <w:r>
              <w:t>Damm</w:t>
            </w:r>
          </w:p>
        </w:tc>
      </w:tr>
    </w:tbl>
    <w:p w14:paraId="228714E1" w14:textId="4C9F8B8B" w:rsidR="000A615E" w:rsidRPr="00BC6C21" w:rsidRDefault="000A615E" w:rsidP="000A615E">
      <w:pPr>
        <w:pStyle w:val="Overskrift1"/>
        <w:rPr>
          <w:rFonts w:eastAsia="Cambria"/>
          <w:sz w:val="26"/>
          <w:szCs w:val="26"/>
        </w:rPr>
      </w:pPr>
      <w:bookmarkStart w:id="46" w:name="_Toc83203246"/>
      <w:r w:rsidRPr="00BC6C21">
        <w:rPr>
          <w:rFonts w:eastAsia="Cambria"/>
          <w:sz w:val="26"/>
          <w:szCs w:val="26"/>
        </w:rPr>
        <w:t>Forslag til spill:</w:t>
      </w:r>
      <w:bookmarkEnd w:id="46"/>
    </w:p>
    <w:p w14:paraId="3338D32E" w14:textId="77777777" w:rsidR="000A615E" w:rsidRDefault="000A615E" w:rsidP="000A615E"/>
    <w:tbl>
      <w:tblPr>
        <w:tblStyle w:val="Tabellrutenett"/>
        <w:tblW w:w="0" w:type="auto"/>
        <w:tblLook w:val="04A0" w:firstRow="1" w:lastRow="0" w:firstColumn="1" w:lastColumn="0" w:noHBand="0" w:noVBand="1"/>
      </w:tblPr>
      <w:tblGrid>
        <w:gridCol w:w="3483"/>
        <w:gridCol w:w="3483"/>
        <w:gridCol w:w="3484"/>
      </w:tblGrid>
      <w:tr w:rsidR="000A615E" w14:paraId="580E4CB8" w14:textId="77777777" w:rsidTr="00ED20D2">
        <w:tc>
          <w:tcPr>
            <w:tcW w:w="3483" w:type="dxa"/>
          </w:tcPr>
          <w:p w14:paraId="260A6494" w14:textId="77777777" w:rsidR="000A615E" w:rsidRPr="00615DF8" w:rsidRDefault="000A615E" w:rsidP="00ED20D2">
            <w:pPr>
              <w:rPr>
                <w:rFonts w:cstheme="minorHAnsi"/>
                <w:sz w:val="22"/>
                <w:szCs w:val="22"/>
              </w:rPr>
            </w:pPr>
            <w:r w:rsidRPr="00615DF8">
              <w:rPr>
                <w:rFonts w:eastAsia="Calibri" w:cstheme="minorHAnsi"/>
                <w:sz w:val="22"/>
                <w:szCs w:val="22"/>
              </w:rPr>
              <w:t xml:space="preserve">Navn på spillet           </w:t>
            </w:r>
          </w:p>
        </w:tc>
        <w:tc>
          <w:tcPr>
            <w:tcW w:w="3483" w:type="dxa"/>
          </w:tcPr>
          <w:p w14:paraId="77C14593" w14:textId="77777777" w:rsidR="000A615E" w:rsidRPr="00615DF8" w:rsidRDefault="000A615E" w:rsidP="00ED20D2">
            <w:pPr>
              <w:rPr>
                <w:rFonts w:cstheme="minorHAnsi"/>
                <w:sz w:val="22"/>
                <w:szCs w:val="22"/>
              </w:rPr>
            </w:pPr>
            <w:r w:rsidRPr="00615DF8">
              <w:rPr>
                <w:rFonts w:eastAsia="Calibri" w:cstheme="minorHAnsi"/>
                <w:sz w:val="22"/>
                <w:szCs w:val="22"/>
              </w:rPr>
              <w:t xml:space="preserve">Merk                                                                                                </w:t>
            </w:r>
          </w:p>
        </w:tc>
        <w:tc>
          <w:tcPr>
            <w:tcW w:w="3484" w:type="dxa"/>
          </w:tcPr>
          <w:p w14:paraId="4C970100" w14:textId="77777777" w:rsidR="000A615E" w:rsidRPr="00615DF8" w:rsidRDefault="000A615E" w:rsidP="00ED20D2">
            <w:pPr>
              <w:tabs>
                <w:tab w:val="left" w:pos="1020"/>
              </w:tabs>
              <w:rPr>
                <w:rFonts w:cstheme="minorHAnsi"/>
                <w:sz w:val="22"/>
                <w:szCs w:val="22"/>
              </w:rPr>
            </w:pPr>
            <w:r w:rsidRPr="00615DF8">
              <w:rPr>
                <w:rFonts w:eastAsia="Calibri" w:cstheme="minorHAnsi"/>
                <w:sz w:val="22"/>
                <w:szCs w:val="22"/>
              </w:rPr>
              <w:t>Utgiver</w:t>
            </w:r>
          </w:p>
        </w:tc>
      </w:tr>
      <w:tr w:rsidR="000A615E" w14:paraId="6E684396" w14:textId="77777777" w:rsidTr="00ED20D2">
        <w:tc>
          <w:tcPr>
            <w:tcW w:w="3483" w:type="dxa"/>
          </w:tcPr>
          <w:p w14:paraId="37A20204" w14:textId="77777777" w:rsidR="000A615E" w:rsidRPr="00615DF8" w:rsidRDefault="000A615E" w:rsidP="00ED20D2">
            <w:pPr>
              <w:rPr>
                <w:rFonts w:cstheme="minorHAnsi"/>
                <w:sz w:val="22"/>
                <w:szCs w:val="22"/>
              </w:rPr>
            </w:pPr>
            <w:r w:rsidRPr="00615DF8">
              <w:rPr>
                <w:rFonts w:cstheme="minorHAnsi"/>
                <w:sz w:val="22"/>
                <w:szCs w:val="22"/>
              </w:rPr>
              <w:t>Hei!</w:t>
            </w:r>
          </w:p>
        </w:tc>
        <w:tc>
          <w:tcPr>
            <w:tcW w:w="3483" w:type="dxa"/>
          </w:tcPr>
          <w:p w14:paraId="5D341EC1" w14:textId="77777777" w:rsidR="000A615E" w:rsidRPr="00615DF8" w:rsidRDefault="000A615E" w:rsidP="00ED20D2">
            <w:pPr>
              <w:pStyle w:val="Ingenmellomrom"/>
              <w:rPr>
                <w:rFonts w:asciiTheme="minorHAnsi" w:eastAsia="Calibri" w:hAnsiTheme="minorHAnsi" w:cstheme="minorHAnsi"/>
                <w:sz w:val="22"/>
                <w:szCs w:val="22"/>
              </w:rPr>
            </w:pPr>
            <w:r w:rsidRPr="00615DF8">
              <w:rPr>
                <w:rFonts w:asciiTheme="minorHAnsi" w:eastAsia="Calibri" w:hAnsiTheme="minorHAnsi" w:cstheme="minorHAnsi"/>
                <w:sz w:val="22"/>
                <w:szCs w:val="22"/>
              </w:rPr>
              <w:t xml:space="preserve">To </w:t>
            </w:r>
            <w:proofErr w:type="spellStart"/>
            <w:r w:rsidRPr="00615DF8">
              <w:rPr>
                <w:rFonts w:asciiTheme="minorHAnsi" w:eastAsia="Calibri" w:hAnsiTheme="minorHAnsi" w:cstheme="minorHAnsi"/>
                <w:sz w:val="22"/>
                <w:szCs w:val="22"/>
              </w:rPr>
              <w:t>barnepsykologer</w:t>
            </w:r>
            <w:proofErr w:type="spellEnd"/>
            <w:r w:rsidRPr="00615DF8">
              <w:rPr>
                <w:rFonts w:asciiTheme="minorHAnsi" w:eastAsia="Calibri" w:hAnsiTheme="minorHAnsi" w:cstheme="minorHAnsi"/>
                <w:sz w:val="22"/>
                <w:szCs w:val="22"/>
              </w:rPr>
              <w:t xml:space="preserve">, Kristin Sommerseth Olsen og Guro Winsnes, </w:t>
            </w:r>
            <w:proofErr w:type="spellStart"/>
            <w:r w:rsidRPr="00615DF8">
              <w:rPr>
                <w:rFonts w:asciiTheme="minorHAnsi" w:eastAsia="Calibri" w:hAnsiTheme="minorHAnsi" w:cstheme="minorHAnsi"/>
                <w:sz w:val="22"/>
                <w:szCs w:val="22"/>
              </w:rPr>
              <w:t>har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sammen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utviklet</w:t>
            </w:r>
            <w:proofErr w:type="spellEnd"/>
            <w:r w:rsidRPr="00615DF8">
              <w:rPr>
                <w:rFonts w:asciiTheme="minorHAnsi" w:eastAsia="Calibri" w:hAnsiTheme="minorHAnsi" w:cstheme="minorHAnsi"/>
                <w:sz w:val="22"/>
                <w:szCs w:val="22"/>
              </w:rPr>
              <w:t xml:space="preserve"> det </w:t>
            </w:r>
            <w:proofErr w:type="spellStart"/>
            <w:r w:rsidRPr="00615DF8">
              <w:rPr>
                <w:rFonts w:asciiTheme="minorHAnsi" w:eastAsia="Calibri" w:hAnsiTheme="minorHAnsi" w:cstheme="minorHAnsi"/>
                <w:sz w:val="22"/>
                <w:szCs w:val="22"/>
              </w:rPr>
              <w:t>terapeutiske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brettspillet</w:t>
            </w:r>
            <w:proofErr w:type="spellEnd"/>
            <w:r w:rsidRPr="00615DF8">
              <w:rPr>
                <w:rFonts w:asciiTheme="minorHAnsi" w:eastAsia="Calibri" w:hAnsiTheme="minorHAnsi" w:cstheme="minorHAnsi"/>
                <w:sz w:val="22"/>
                <w:szCs w:val="22"/>
              </w:rPr>
              <w:t xml:space="preserve"> «Hei». Dette </w:t>
            </w:r>
            <w:proofErr w:type="spellStart"/>
            <w:r w:rsidRPr="00615DF8">
              <w:rPr>
                <w:rFonts w:asciiTheme="minorHAnsi" w:eastAsia="Calibri" w:hAnsiTheme="minorHAnsi" w:cstheme="minorHAnsi"/>
                <w:sz w:val="22"/>
                <w:szCs w:val="22"/>
              </w:rPr>
              <w:t>spillet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voksne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bruke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støtte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samtaler</w:t>
            </w:r>
            <w:proofErr w:type="spellEnd"/>
            <w:r w:rsidRPr="00615DF8">
              <w:rPr>
                <w:rFonts w:asciiTheme="minorHAnsi" w:eastAsia="Calibri" w:hAnsiTheme="minorHAnsi" w:cstheme="minorHAnsi"/>
                <w:sz w:val="22"/>
                <w:szCs w:val="22"/>
              </w:rPr>
              <w:t xml:space="preserve"> med barn, og </w:t>
            </w:r>
            <w:proofErr w:type="spellStart"/>
            <w:r w:rsidRPr="00615DF8">
              <w:rPr>
                <w:rFonts w:asciiTheme="minorHAnsi" w:eastAsia="Calibri" w:hAnsiTheme="minorHAnsi" w:cstheme="minorHAnsi"/>
                <w:sz w:val="22"/>
                <w:szCs w:val="22"/>
              </w:rPr>
              <w:t>gir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barnet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r w:rsidRPr="00615DF8">
              <w:rPr>
                <w:rFonts w:asciiTheme="minorHAnsi" w:eastAsia="Calibri" w:hAnsiTheme="minorHAnsi" w:cstheme="minorHAnsi"/>
                <w:sz w:val="22"/>
                <w:szCs w:val="22"/>
              </w:rPr>
              <w:t xml:space="preserve"> arena for å </w:t>
            </w:r>
            <w:proofErr w:type="spellStart"/>
            <w:r w:rsidRPr="00615DF8">
              <w:rPr>
                <w:rFonts w:asciiTheme="minorHAnsi" w:eastAsia="Calibri" w:hAnsiTheme="minorHAnsi" w:cstheme="minorHAnsi"/>
                <w:sz w:val="22"/>
                <w:szCs w:val="22"/>
              </w:rPr>
              <w:t>sette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ord</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på</w:t>
            </w:r>
            <w:proofErr w:type="spellEnd"/>
            <w:r w:rsidRPr="00615DF8">
              <w:rPr>
                <w:rFonts w:asciiTheme="minorHAnsi" w:eastAsia="Calibri" w:hAnsiTheme="minorHAnsi" w:cstheme="minorHAnsi"/>
                <w:sz w:val="22"/>
                <w:szCs w:val="22"/>
              </w:rPr>
              <w:t xml:space="preserve"> og dele </w:t>
            </w:r>
            <w:proofErr w:type="spellStart"/>
            <w:r w:rsidRPr="00615DF8">
              <w:rPr>
                <w:rFonts w:asciiTheme="minorHAnsi" w:eastAsia="Calibri" w:hAnsiTheme="minorHAnsi" w:cstheme="minorHAnsi"/>
                <w:sz w:val="22"/>
                <w:szCs w:val="22"/>
              </w:rPr>
              <w:t>følelser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Spillet</w:t>
            </w:r>
            <w:proofErr w:type="spellEnd"/>
            <w:r w:rsidRPr="00615DF8">
              <w:rPr>
                <w:rFonts w:asciiTheme="minorHAnsi" w:eastAsia="Calibri" w:hAnsiTheme="minorHAnsi" w:cstheme="minorHAnsi"/>
                <w:sz w:val="22"/>
                <w:szCs w:val="22"/>
              </w:rPr>
              <w:t xml:space="preserve"> er </w:t>
            </w:r>
            <w:proofErr w:type="spellStart"/>
            <w:r w:rsidRPr="00615DF8">
              <w:rPr>
                <w:rFonts w:asciiTheme="minorHAnsi" w:eastAsia="Calibri" w:hAnsiTheme="minorHAnsi" w:cstheme="minorHAnsi"/>
                <w:sz w:val="22"/>
                <w:szCs w:val="22"/>
              </w:rPr>
              <w:t>enkelt</w:t>
            </w:r>
            <w:proofErr w:type="spellEnd"/>
            <w:r w:rsidRPr="00615DF8">
              <w:rPr>
                <w:rFonts w:asciiTheme="minorHAnsi" w:eastAsia="Calibri" w:hAnsiTheme="minorHAnsi" w:cstheme="minorHAnsi"/>
                <w:sz w:val="22"/>
                <w:szCs w:val="22"/>
              </w:rPr>
              <w:t xml:space="preserve"> og</w:t>
            </w:r>
          </w:p>
          <w:p w14:paraId="338CC102"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fleksibelt</w:t>
            </w:r>
            <w:proofErr w:type="spellEnd"/>
            <w:r w:rsidRPr="00615DF8">
              <w:rPr>
                <w:rFonts w:asciiTheme="minorHAnsi" w:eastAsia="Calibri" w:hAnsiTheme="minorHAnsi" w:cstheme="minorHAnsi"/>
                <w:sz w:val="22"/>
                <w:szCs w:val="22"/>
              </w:rPr>
              <w:t xml:space="preserve"> i bruk, og er </w:t>
            </w:r>
            <w:proofErr w:type="spellStart"/>
            <w:r w:rsidRPr="00615DF8">
              <w:rPr>
                <w:rFonts w:asciiTheme="minorHAnsi" w:eastAsia="Calibri" w:hAnsiTheme="minorHAnsi" w:cstheme="minorHAnsi"/>
                <w:sz w:val="22"/>
                <w:szCs w:val="22"/>
              </w:rPr>
              <w:t>laget</w:t>
            </w:r>
            <w:proofErr w:type="spellEnd"/>
            <w:r w:rsidRPr="00615DF8">
              <w:rPr>
                <w:rFonts w:asciiTheme="minorHAnsi" w:eastAsia="Calibri" w:hAnsiTheme="minorHAnsi" w:cstheme="minorHAnsi"/>
                <w:sz w:val="22"/>
                <w:szCs w:val="22"/>
              </w:rPr>
              <w:t xml:space="preserve"> med </w:t>
            </w:r>
            <w:proofErr w:type="spellStart"/>
            <w:r w:rsidRPr="00615DF8">
              <w:rPr>
                <w:rFonts w:asciiTheme="minorHAnsi" w:eastAsia="Calibri" w:hAnsiTheme="minorHAnsi" w:cstheme="minorHAnsi"/>
                <w:sz w:val="22"/>
                <w:szCs w:val="22"/>
              </w:rPr>
              <w:t>tanke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på</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samtaler</w:t>
            </w:r>
            <w:proofErr w:type="spellEnd"/>
            <w:r w:rsidRPr="00615DF8">
              <w:rPr>
                <w:rFonts w:asciiTheme="minorHAnsi" w:eastAsia="Calibri" w:hAnsiTheme="minorHAnsi" w:cstheme="minorHAnsi"/>
                <w:sz w:val="22"/>
                <w:szCs w:val="22"/>
              </w:rPr>
              <w:t xml:space="preserve"> med</w:t>
            </w:r>
          </w:p>
          <w:p w14:paraId="39D53CF9" w14:textId="77777777" w:rsidR="000A615E" w:rsidRPr="00615DF8" w:rsidRDefault="000A615E" w:rsidP="00ED20D2">
            <w:pPr>
              <w:pStyle w:val="Ingenmellomrom"/>
              <w:rPr>
                <w:rFonts w:asciiTheme="minorHAnsi" w:eastAsia="Calibri" w:hAnsiTheme="minorHAnsi" w:cstheme="minorHAnsi"/>
                <w:sz w:val="22"/>
                <w:szCs w:val="22"/>
              </w:rPr>
            </w:pPr>
            <w:r w:rsidRPr="00615DF8">
              <w:rPr>
                <w:rFonts w:asciiTheme="minorHAnsi" w:eastAsia="Calibri" w:hAnsiTheme="minorHAnsi" w:cstheme="minorHAnsi"/>
                <w:sz w:val="22"/>
                <w:szCs w:val="22"/>
              </w:rPr>
              <w:lastRenderedPageBreak/>
              <w:t xml:space="preserve">barn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har</w:t>
            </w:r>
            <w:proofErr w:type="spellEnd"/>
            <w:r w:rsidRPr="00615DF8">
              <w:rPr>
                <w:rFonts w:asciiTheme="minorHAnsi" w:eastAsia="Calibri" w:hAnsiTheme="minorHAnsi" w:cstheme="minorHAnsi"/>
                <w:sz w:val="22"/>
                <w:szCs w:val="22"/>
              </w:rPr>
              <w:t xml:space="preserve"> det </w:t>
            </w:r>
            <w:proofErr w:type="spellStart"/>
            <w:r w:rsidRPr="00615DF8">
              <w:rPr>
                <w:rFonts w:asciiTheme="minorHAnsi" w:eastAsia="Calibri" w:hAnsiTheme="minorHAnsi" w:cstheme="minorHAnsi"/>
                <w:sz w:val="22"/>
                <w:szCs w:val="22"/>
              </w:rPr>
              <w:t>vanskelig</w:t>
            </w:r>
            <w:proofErr w:type="spellEnd"/>
            <w:r w:rsidRPr="00615DF8">
              <w:rPr>
                <w:rFonts w:asciiTheme="minorHAnsi" w:eastAsia="Calibri" w:hAnsiTheme="minorHAnsi" w:cstheme="minorHAnsi"/>
                <w:sz w:val="22"/>
                <w:szCs w:val="22"/>
              </w:rPr>
              <w:t xml:space="preserve">. Her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du </w:t>
            </w:r>
            <w:proofErr w:type="spellStart"/>
            <w:r w:rsidRPr="00615DF8">
              <w:rPr>
                <w:rFonts w:asciiTheme="minorHAnsi" w:eastAsia="Calibri" w:hAnsiTheme="minorHAnsi" w:cstheme="minorHAnsi"/>
                <w:sz w:val="22"/>
                <w:szCs w:val="22"/>
              </w:rPr>
              <w:t>bli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overrasket</w:t>
            </w:r>
            <w:proofErr w:type="spellEnd"/>
            <w:r w:rsidRPr="00615DF8">
              <w:rPr>
                <w:rFonts w:asciiTheme="minorHAnsi" w:eastAsia="Calibri" w:hAnsiTheme="minorHAnsi" w:cstheme="minorHAnsi"/>
                <w:sz w:val="22"/>
                <w:szCs w:val="22"/>
              </w:rPr>
              <w:t xml:space="preserve"> over </w:t>
            </w:r>
            <w:proofErr w:type="spellStart"/>
            <w:r w:rsidRPr="00615DF8">
              <w:rPr>
                <w:rFonts w:asciiTheme="minorHAnsi" w:eastAsia="Calibri" w:hAnsiTheme="minorHAnsi" w:cstheme="minorHAnsi"/>
                <w:sz w:val="22"/>
                <w:szCs w:val="22"/>
              </w:rPr>
              <w:t>hva</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ungene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tenker</w:t>
            </w:r>
            <w:proofErr w:type="spellEnd"/>
            <w:r w:rsidRPr="00615DF8">
              <w:rPr>
                <w:rFonts w:asciiTheme="minorHAnsi" w:eastAsia="Calibri" w:hAnsiTheme="minorHAnsi" w:cstheme="minorHAnsi"/>
                <w:sz w:val="22"/>
                <w:szCs w:val="22"/>
              </w:rPr>
              <w:t xml:space="preserve"> over!</w:t>
            </w:r>
          </w:p>
          <w:p w14:paraId="4490EEBA" w14:textId="77777777" w:rsidR="000A615E" w:rsidRPr="00615DF8" w:rsidRDefault="000A615E" w:rsidP="00ED20D2">
            <w:pPr>
              <w:rPr>
                <w:rFonts w:cstheme="minorHAnsi"/>
                <w:sz w:val="22"/>
                <w:szCs w:val="22"/>
              </w:rPr>
            </w:pPr>
          </w:p>
        </w:tc>
        <w:tc>
          <w:tcPr>
            <w:tcW w:w="3484" w:type="dxa"/>
          </w:tcPr>
          <w:p w14:paraId="07234059" w14:textId="77777777" w:rsidR="000A615E" w:rsidRPr="00615DF8" w:rsidRDefault="000A615E" w:rsidP="00ED20D2">
            <w:pPr>
              <w:rPr>
                <w:rFonts w:cstheme="minorHAnsi"/>
                <w:sz w:val="22"/>
                <w:szCs w:val="22"/>
              </w:rPr>
            </w:pPr>
            <w:r w:rsidRPr="00615DF8">
              <w:rPr>
                <w:rFonts w:cstheme="minorHAnsi"/>
                <w:sz w:val="22"/>
                <w:szCs w:val="22"/>
              </w:rPr>
              <w:lastRenderedPageBreak/>
              <w:t xml:space="preserve">Helse </w:t>
            </w:r>
            <w:proofErr w:type="spellStart"/>
            <w:r w:rsidRPr="00615DF8">
              <w:rPr>
                <w:rFonts w:cstheme="minorHAnsi"/>
                <w:sz w:val="22"/>
                <w:szCs w:val="22"/>
              </w:rPr>
              <w:t>stavanger</w:t>
            </w:r>
            <w:proofErr w:type="spellEnd"/>
          </w:p>
        </w:tc>
      </w:tr>
      <w:tr w:rsidR="000A615E" w14:paraId="065CB892" w14:textId="77777777" w:rsidTr="00ED20D2">
        <w:tc>
          <w:tcPr>
            <w:tcW w:w="3483" w:type="dxa"/>
          </w:tcPr>
          <w:p w14:paraId="30F5C69B"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Psykologisk</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førstehjelp</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ungdom</w:t>
            </w:r>
            <w:proofErr w:type="spellEnd"/>
          </w:p>
          <w:p w14:paraId="5FD0FE8D" w14:textId="77777777" w:rsidR="000A615E" w:rsidRPr="00615DF8" w:rsidRDefault="000A615E" w:rsidP="00ED20D2">
            <w:pPr>
              <w:pStyle w:val="Ingenmellomrom"/>
              <w:rPr>
                <w:rFonts w:asciiTheme="minorHAnsi" w:eastAsia="Calibri" w:hAnsiTheme="minorHAnsi" w:cstheme="minorHAnsi"/>
                <w:sz w:val="22"/>
                <w:szCs w:val="22"/>
              </w:rPr>
            </w:pPr>
            <w:r w:rsidRPr="00615DF8">
              <w:rPr>
                <w:rFonts w:asciiTheme="minorHAnsi" w:eastAsia="Calibri" w:hAnsiTheme="minorHAnsi" w:cstheme="minorHAnsi"/>
                <w:sz w:val="22"/>
                <w:szCs w:val="22"/>
              </w:rPr>
              <w:t>13-18</w:t>
            </w:r>
          </w:p>
          <w:p w14:paraId="6FC243AE" w14:textId="77777777" w:rsidR="000A615E" w:rsidRPr="00615DF8" w:rsidRDefault="000A615E" w:rsidP="00ED20D2">
            <w:pPr>
              <w:pStyle w:val="Ingenmellomrom"/>
              <w:rPr>
                <w:rFonts w:asciiTheme="minorHAnsi" w:hAnsiTheme="minorHAnsi" w:cstheme="minorHAnsi"/>
                <w:sz w:val="22"/>
                <w:szCs w:val="22"/>
              </w:rPr>
            </w:pPr>
          </w:p>
        </w:tc>
        <w:tc>
          <w:tcPr>
            <w:tcW w:w="3483" w:type="dxa"/>
          </w:tcPr>
          <w:p w14:paraId="0AAB6FF6"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verktøyspakke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hjelpe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ungdom</w:t>
            </w:r>
            <w:proofErr w:type="spellEnd"/>
            <w:r w:rsidRPr="00615DF8">
              <w:rPr>
                <w:rFonts w:asciiTheme="minorHAnsi" w:eastAsia="Calibri" w:hAnsiTheme="minorHAnsi" w:cstheme="minorHAnsi"/>
                <w:sz w:val="22"/>
                <w:szCs w:val="22"/>
              </w:rPr>
              <w:t xml:space="preserve"> med å </w:t>
            </w:r>
            <w:proofErr w:type="spellStart"/>
            <w:r w:rsidRPr="00615DF8">
              <w:rPr>
                <w:rFonts w:asciiTheme="minorHAnsi" w:eastAsia="Calibri" w:hAnsiTheme="minorHAnsi" w:cstheme="minorHAnsi"/>
                <w:sz w:val="22"/>
                <w:szCs w:val="22"/>
              </w:rPr>
              <w:t>takle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vanskelige</w:t>
            </w:r>
            <w:proofErr w:type="spellEnd"/>
            <w:r w:rsidRPr="00615DF8">
              <w:rPr>
                <w:rFonts w:asciiTheme="minorHAnsi" w:eastAsia="Calibri" w:hAnsiTheme="minorHAnsi" w:cstheme="minorHAnsi"/>
                <w:sz w:val="22"/>
                <w:szCs w:val="22"/>
              </w:rPr>
              <w:t xml:space="preserve"> tanker og </w:t>
            </w:r>
            <w:proofErr w:type="spellStart"/>
            <w:r w:rsidRPr="00615DF8">
              <w:rPr>
                <w:rFonts w:asciiTheme="minorHAnsi" w:eastAsia="Calibri" w:hAnsiTheme="minorHAnsi" w:cstheme="minorHAnsi"/>
                <w:sz w:val="22"/>
                <w:szCs w:val="22"/>
              </w:rPr>
              <w:t>situasjoner</w:t>
            </w:r>
            <w:proofErr w:type="spellEnd"/>
            <w:r w:rsidRPr="00615DF8">
              <w:rPr>
                <w:rFonts w:asciiTheme="minorHAnsi" w:eastAsia="Calibri" w:hAnsiTheme="minorHAnsi" w:cstheme="minorHAnsi"/>
                <w:sz w:val="22"/>
                <w:szCs w:val="22"/>
              </w:rPr>
              <w:t xml:space="preserve">. I </w:t>
            </w:r>
            <w:proofErr w:type="spellStart"/>
            <w:r w:rsidRPr="00615DF8">
              <w:rPr>
                <w:rFonts w:asciiTheme="minorHAnsi" w:eastAsia="Calibri" w:hAnsiTheme="minorHAnsi" w:cstheme="minorHAnsi"/>
                <w:sz w:val="22"/>
                <w:szCs w:val="22"/>
              </w:rPr>
              <w:t>førstehjelpsskrinet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vil</w:t>
            </w:r>
            <w:proofErr w:type="spellEnd"/>
            <w:r w:rsidRPr="00615DF8">
              <w:rPr>
                <w:rFonts w:asciiTheme="minorHAnsi" w:eastAsia="Calibri" w:hAnsiTheme="minorHAnsi" w:cstheme="minorHAnsi"/>
                <w:sz w:val="22"/>
                <w:szCs w:val="22"/>
              </w:rPr>
              <w:t xml:space="preserve"> du </w:t>
            </w:r>
            <w:proofErr w:type="spellStart"/>
            <w:r w:rsidRPr="00615DF8">
              <w:rPr>
                <w:rFonts w:asciiTheme="minorHAnsi" w:eastAsia="Calibri" w:hAnsiTheme="minorHAnsi" w:cstheme="minorHAnsi"/>
                <w:sz w:val="22"/>
                <w:szCs w:val="22"/>
              </w:rPr>
              <w:t>finne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verktøy</w:t>
            </w:r>
            <w:proofErr w:type="spellEnd"/>
            <w:r w:rsidRPr="00615DF8">
              <w:rPr>
                <w:rFonts w:asciiTheme="minorHAnsi" w:eastAsia="Calibri" w:hAnsiTheme="minorHAnsi" w:cstheme="minorHAnsi"/>
                <w:sz w:val="22"/>
                <w:szCs w:val="22"/>
              </w:rPr>
              <w:t xml:space="preserve"> man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bruke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når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tankene</w:t>
            </w:r>
            <w:proofErr w:type="spellEnd"/>
            <w:r w:rsidRPr="00615DF8">
              <w:rPr>
                <w:rFonts w:asciiTheme="minorHAnsi" w:eastAsia="Calibri" w:hAnsiTheme="minorHAnsi" w:cstheme="minorHAnsi"/>
                <w:sz w:val="22"/>
                <w:szCs w:val="22"/>
              </w:rPr>
              <w:t xml:space="preserve"> er </w:t>
            </w:r>
            <w:proofErr w:type="spellStart"/>
            <w:r w:rsidRPr="00615DF8">
              <w:rPr>
                <w:rFonts w:asciiTheme="minorHAnsi" w:eastAsia="Calibri" w:hAnsiTheme="minorHAnsi" w:cstheme="minorHAnsi"/>
                <w:sz w:val="22"/>
                <w:szCs w:val="22"/>
              </w:rPr>
              <w:t>vanskelige</w:t>
            </w:r>
            <w:proofErr w:type="spellEnd"/>
            <w:r w:rsidRPr="00615DF8">
              <w:rPr>
                <w:rFonts w:asciiTheme="minorHAnsi" w:eastAsia="Calibri" w:hAnsiTheme="minorHAnsi" w:cstheme="minorHAnsi"/>
                <w:sz w:val="22"/>
                <w:szCs w:val="22"/>
              </w:rPr>
              <w:t xml:space="preserve"> og </w:t>
            </w:r>
            <w:proofErr w:type="spellStart"/>
            <w:r w:rsidRPr="00615DF8">
              <w:rPr>
                <w:rFonts w:asciiTheme="minorHAnsi" w:eastAsia="Calibri" w:hAnsiTheme="minorHAnsi" w:cstheme="minorHAnsi"/>
                <w:sz w:val="22"/>
                <w:szCs w:val="22"/>
              </w:rPr>
              <w:t>følelsene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sterke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flott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illustrert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bok</w:t>
            </w:r>
            <w:proofErr w:type="spellEnd"/>
          </w:p>
          <w:p w14:paraId="6DF2ECAF" w14:textId="77777777" w:rsidR="000A615E" w:rsidRPr="00615DF8" w:rsidRDefault="000A615E" w:rsidP="00ED20D2">
            <w:pPr>
              <w:pStyle w:val="Ingenmellomrom"/>
              <w:rPr>
                <w:rFonts w:asciiTheme="minorHAnsi" w:hAnsiTheme="minorHAnsi" w:cstheme="minorHAnsi"/>
                <w:sz w:val="22"/>
                <w:szCs w:val="22"/>
              </w:rPr>
            </w:pPr>
            <w:r w:rsidRPr="00615DF8">
              <w:rPr>
                <w:rFonts w:asciiTheme="minorHAnsi" w:eastAsia="Calibri" w:hAnsiTheme="minorHAnsi" w:cstheme="minorHAnsi"/>
                <w:sz w:val="22"/>
                <w:szCs w:val="22"/>
              </w:rPr>
              <w:t xml:space="preserve">med </w:t>
            </w:r>
            <w:proofErr w:type="spellStart"/>
            <w:r w:rsidRPr="00615DF8">
              <w:rPr>
                <w:rFonts w:asciiTheme="minorHAnsi" w:eastAsia="Calibri" w:hAnsiTheme="minorHAnsi" w:cstheme="minorHAnsi"/>
                <w:sz w:val="22"/>
                <w:szCs w:val="22"/>
              </w:rPr>
              <w:t>tekster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rettet</w:t>
            </w:r>
            <w:proofErr w:type="spellEnd"/>
            <w:r w:rsidRPr="00615DF8">
              <w:rPr>
                <w:rFonts w:asciiTheme="minorHAnsi" w:eastAsia="Calibri" w:hAnsiTheme="minorHAnsi" w:cstheme="minorHAnsi"/>
                <w:sz w:val="22"/>
                <w:szCs w:val="22"/>
              </w:rPr>
              <w:t xml:space="preserve"> mot </w:t>
            </w:r>
            <w:proofErr w:type="spellStart"/>
            <w:r w:rsidRPr="00615DF8">
              <w:rPr>
                <w:rFonts w:asciiTheme="minorHAnsi" w:eastAsia="Calibri" w:hAnsiTheme="minorHAnsi" w:cstheme="minorHAnsi"/>
                <w:sz w:val="22"/>
                <w:szCs w:val="22"/>
              </w:rPr>
              <w:t>ungdom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enkle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oppgaver</w:t>
            </w:r>
            <w:proofErr w:type="spellEnd"/>
            <w:r w:rsidRPr="00615DF8">
              <w:rPr>
                <w:rFonts w:asciiTheme="minorHAnsi" w:eastAsia="Calibri" w:hAnsiTheme="minorHAnsi" w:cstheme="minorHAnsi"/>
                <w:sz w:val="22"/>
                <w:szCs w:val="22"/>
              </w:rPr>
              <w:t xml:space="preserve"> og </w:t>
            </w:r>
            <w:proofErr w:type="spellStart"/>
            <w:r w:rsidRPr="00615DF8">
              <w:rPr>
                <w:rFonts w:asciiTheme="minorHAnsi" w:eastAsia="Calibri" w:hAnsiTheme="minorHAnsi" w:cstheme="minorHAnsi"/>
                <w:sz w:val="22"/>
                <w:szCs w:val="22"/>
              </w:rPr>
              <w:t>arbeidsark</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man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laste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ned</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flere</w:t>
            </w:r>
            <w:proofErr w:type="spellEnd"/>
            <w:r w:rsidRPr="00615DF8">
              <w:rPr>
                <w:rFonts w:asciiTheme="minorHAnsi" w:eastAsia="Calibri" w:hAnsiTheme="minorHAnsi" w:cstheme="minorHAnsi"/>
                <w:sz w:val="22"/>
                <w:szCs w:val="22"/>
              </w:rPr>
              <w:t xml:space="preserve"> av </w:t>
            </w:r>
            <w:proofErr w:type="spellStart"/>
            <w:r w:rsidRPr="00615DF8">
              <w:rPr>
                <w:rFonts w:asciiTheme="minorHAnsi" w:eastAsia="Calibri" w:hAnsiTheme="minorHAnsi" w:cstheme="minorHAnsi"/>
                <w:sz w:val="22"/>
                <w:szCs w:val="22"/>
              </w:rPr>
              <w:t>på</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internett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samt</w:t>
            </w:r>
            <w:proofErr w:type="spellEnd"/>
            <w:r w:rsidRPr="00615DF8">
              <w:rPr>
                <w:rFonts w:asciiTheme="minorHAnsi" w:eastAsia="Calibri" w:hAnsiTheme="minorHAnsi" w:cstheme="minorHAnsi"/>
                <w:sz w:val="22"/>
                <w:szCs w:val="22"/>
              </w:rPr>
              <w:t xml:space="preserve"> to </w:t>
            </w:r>
            <w:proofErr w:type="spellStart"/>
            <w:r w:rsidRPr="00615DF8">
              <w:rPr>
                <w:rFonts w:asciiTheme="minorHAnsi" w:eastAsia="Calibri" w:hAnsiTheme="minorHAnsi" w:cstheme="minorHAnsi"/>
                <w:sz w:val="22"/>
                <w:szCs w:val="22"/>
              </w:rPr>
              <w:t>nyttige</w:t>
            </w:r>
            <w:proofErr w:type="spellEnd"/>
            <w:r w:rsidRPr="00615DF8">
              <w:rPr>
                <w:rFonts w:asciiTheme="minorHAnsi" w:eastAsia="Calibri" w:hAnsiTheme="minorHAnsi" w:cstheme="minorHAnsi"/>
                <w:sz w:val="22"/>
                <w:szCs w:val="22"/>
              </w:rPr>
              <w:t xml:space="preserve"> og fine figurer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inspirerer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lek og </w:t>
            </w:r>
            <w:proofErr w:type="spellStart"/>
            <w:r w:rsidRPr="00615DF8">
              <w:rPr>
                <w:rFonts w:asciiTheme="minorHAnsi" w:eastAsia="Calibri" w:hAnsiTheme="minorHAnsi" w:cstheme="minorHAnsi"/>
                <w:sz w:val="22"/>
                <w:szCs w:val="22"/>
              </w:rPr>
              <w:t>kreativitet</w:t>
            </w:r>
            <w:proofErr w:type="spellEnd"/>
            <w:r w:rsidRPr="00615DF8">
              <w:rPr>
                <w:rFonts w:asciiTheme="minorHAnsi" w:eastAsia="Calibri" w:hAnsiTheme="minorHAnsi" w:cstheme="minorHAnsi"/>
                <w:sz w:val="22"/>
                <w:szCs w:val="22"/>
              </w:rPr>
              <w:t>.</w:t>
            </w:r>
          </w:p>
        </w:tc>
        <w:tc>
          <w:tcPr>
            <w:tcW w:w="3484" w:type="dxa"/>
          </w:tcPr>
          <w:p w14:paraId="1B6ED7E2" w14:textId="77777777" w:rsidR="000A615E" w:rsidRPr="00615DF8" w:rsidRDefault="000A615E" w:rsidP="00ED20D2">
            <w:pPr>
              <w:rPr>
                <w:rFonts w:cstheme="minorHAnsi"/>
                <w:sz w:val="22"/>
                <w:szCs w:val="22"/>
              </w:rPr>
            </w:pPr>
            <w:r w:rsidRPr="00615DF8">
              <w:rPr>
                <w:rFonts w:eastAsia="Calibri" w:cstheme="minorHAnsi"/>
                <w:sz w:val="22"/>
                <w:szCs w:val="22"/>
              </w:rPr>
              <w:t>Gyldendal akademisk</w:t>
            </w:r>
          </w:p>
        </w:tc>
      </w:tr>
      <w:tr w:rsidR="000A615E" w14:paraId="220380CF" w14:textId="77777777" w:rsidTr="00ED20D2">
        <w:tc>
          <w:tcPr>
            <w:tcW w:w="3483" w:type="dxa"/>
          </w:tcPr>
          <w:p w14:paraId="2E2166BF" w14:textId="77777777" w:rsidR="000A615E" w:rsidRPr="00615DF8" w:rsidRDefault="000A615E" w:rsidP="00ED20D2">
            <w:pPr>
              <w:ind w:left="116" w:right="359"/>
              <w:rPr>
                <w:rFonts w:eastAsia="Calibri" w:cstheme="minorHAnsi"/>
                <w:sz w:val="22"/>
                <w:szCs w:val="22"/>
              </w:rPr>
            </w:pPr>
            <w:r w:rsidRPr="00615DF8">
              <w:rPr>
                <w:rFonts w:eastAsia="Calibri" w:cstheme="minorHAnsi"/>
                <w:sz w:val="22"/>
                <w:szCs w:val="22"/>
              </w:rPr>
              <w:t>Psykologisk førstehjelp</w:t>
            </w:r>
          </w:p>
          <w:p w14:paraId="526F7F95" w14:textId="77777777" w:rsidR="000A615E" w:rsidRPr="00615DF8" w:rsidRDefault="000A615E" w:rsidP="00ED20D2">
            <w:pPr>
              <w:spacing w:line="260" w:lineRule="exact"/>
              <w:ind w:left="116"/>
              <w:rPr>
                <w:rFonts w:eastAsia="Calibri" w:cstheme="minorHAnsi"/>
                <w:sz w:val="22"/>
                <w:szCs w:val="22"/>
              </w:rPr>
            </w:pPr>
            <w:r w:rsidRPr="00615DF8">
              <w:rPr>
                <w:rFonts w:eastAsia="Calibri" w:cstheme="minorHAnsi"/>
                <w:sz w:val="22"/>
                <w:szCs w:val="22"/>
              </w:rPr>
              <w:t>8-12</w:t>
            </w:r>
          </w:p>
          <w:p w14:paraId="1A7E5AF0" w14:textId="77777777" w:rsidR="000A615E" w:rsidRPr="00615DF8" w:rsidRDefault="000A615E" w:rsidP="00ED20D2">
            <w:pPr>
              <w:rPr>
                <w:rFonts w:cstheme="minorHAnsi"/>
                <w:sz w:val="22"/>
                <w:szCs w:val="22"/>
              </w:rPr>
            </w:pPr>
          </w:p>
        </w:tc>
        <w:tc>
          <w:tcPr>
            <w:tcW w:w="3483" w:type="dxa"/>
          </w:tcPr>
          <w:p w14:paraId="7C735A90"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Måten</w:t>
            </w:r>
            <w:proofErr w:type="spellEnd"/>
            <w:r w:rsidRPr="00615DF8">
              <w:rPr>
                <w:rFonts w:asciiTheme="minorHAnsi" w:eastAsia="Calibri" w:hAnsiTheme="minorHAnsi" w:cstheme="minorHAnsi"/>
                <w:sz w:val="22"/>
                <w:szCs w:val="22"/>
              </w:rPr>
              <w:t xml:space="preserve"> barn </w:t>
            </w:r>
            <w:proofErr w:type="spellStart"/>
            <w:r w:rsidRPr="00615DF8">
              <w:rPr>
                <w:rFonts w:asciiTheme="minorHAnsi" w:eastAsia="Calibri" w:hAnsiTheme="minorHAnsi" w:cstheme="minorHAnsi"/>
                <w:sz w:val="22"/>
                <w:szCs w:val="22"/>
              </w:rPr>
              <w:t>lærer</w:t>
            </w:r>
            <w:proofErr w:type="spellEnd"/>
            <w:r w:rsidRPr="00615DF8">
              <w:rPr>
                <w:rFonts w:asciiTheme="minorHAnsi" w:eastAsia="Calibri" w:hAnsiTheme="minorHAnsi" w:cstheme="minorHAnsi"/>
                <w:sz w:val="22"/>
                <w:szCs w:val="22"/>
              </w:rPr>
              <w:t xml:space="preserve"> å </w:t>
            </w:r>
            <w:proofErr w:type="spellStart"/>
            <w:r w:rsidRPr="00615DF8">
              <w:rPr>
                <w:rFonts w:asciiTheme="minorHAnsi" w:eastAsia="Calibri" w:hAnsiTheme="minorHAnsi" w:cstheme="minorHAnsi"/>
                <w:sz w:val="22"/>
                <w:szCs w:val="22"/>
              </w:rPr>
              <w:t>forholde</w:t>
            </w:r>
            <w:proofErr w:type="spellEnd"/>
            <w:r w:rsidRPr="00615DF8">
              <w:rPr>
                <w:rFonts w:asciiTheme="minorHAnsi" w:eastAsia="Calibri" w:hAnsiTheme="minorHAnsi" w:cstheme="minorHAnsi"/>
                <w:sz w:val="22"/>
                <w:szCs w:val="22"/>
              </w:rPr>
              <w:t xml:space="preserve"> seg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følelseslivet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på</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danner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grunnlaget</w:t>
            </w:r>
            <w:proofErr w:type="spellEnd"/>
            <w:r w:rsidRPr="00615DF8">
              <w:rPr>
                <w:rFonts w:asciiTheme="minorHAnsi" w:eastAsia="Calibri" w:hAnsiTheme="minorHAnsi" w:cstheme="minorHAnsi"/>
                <w:sz w:val="22"/>
                <w:szCs w:val="22"/>
              </w:rPr>
              <w:t xml:space="preserve"> for </w:t>
            </w:r>
            <w:proofErr w:type="spellStart"/>
            <w:r w:rsidRPr="00615DF8">
              <w:rPr>
                <w:rFonts w:asciiTheme="minorHAnsi" w:eastAsia="Calibri" w:hAnsiTheme="minorHAnsi" w:cstheme="minorHAnsi"/>
                <w:sz w:val="22"/>
                <w:szCs w:val="22"/>
              </w:rPr>
              <w:t>hvordan</w:t>
            </w:r>
            <w:proofErr w:type="spellEnd"/>
            <w:r w:rsidRPr="00615DF8">
              <w:rPr>
                <w:rFonts w:asciiTheme="minorHAnsi" w:eastAsia="Calibri" w:hAnsiTheme="minorHAnsi" w:cstheme="minorHAnsi"/>
                <w:sz w:val="22"/>
                <w:szCs w:val="22"/>
              </w:rPr>
              <w:t xml:space="preserve"> man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voksen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forholder</w:t>
            </w:r>
            <w:proofErr w:type="spellEnd"/>
            <w:r w:rsidRPr="00615DF8">
              <w:rPr>
                <w:rFonts w:asciiTheme="minorHAnsi" w:eastAsia="Calibri" w:hAnsiTheme="minorHAnsi" w:cstheme="minorHAnsi"/>
                <w:sz w:val="22"/>
                <w:szCs w:val="22"/>
              </w:rPr>
              <w:t xml:space="preserve"> seg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følelser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Barnehagebarn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lærer</w:t>
            </w:r>
            <w:proofErr w:type="spellEnd"/>
            <w:r w:rsidRPr="00615DF8">
              <w:rPr>
                <w:rFonts w:asciiTheme="minorHAnsi" w:eastAsia="Calibri" w:hAnsiTheme="minorHAnsi" w:cstheme="minorHAnsi"/>
                <w:sz w:val="22"/>
                <w:szCs w:val="22"/>
              </w:rPr>
              <w:t xml:space="preserve"> av det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skjer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barnehagen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både</w:t>
            </w:r>
            <w:proofErr w:type="spellEnd"/>
            <w:r w:rsidRPr="00615DF8">
              <w:rPr>
                <w:rFonts w:asciiTheme="minorHAnsi" w:eastAsia="Calibri" w:hAnsiTheme="minorHAnsi" w:cstheme="minorHAnsi"/>
                <w:sz w:val="22"/>
                <w:szCs w:val="22"/>
              </w:rPr>
              <w:t xml:space="preserve"> det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er </w:t>
            </w:r>
            <w:proofErr w:type="spellStart"/>
            <w:r w:rsidRPr="00615DF8">
              <w:rPr>
                <w:rFonts w:asciiTheme="minorHAnsi" w:eastAsia="Calibri" w:hAnsiTheme="minorHAnsi" w:cstheme="minorHAnsi"/>
                <w:sz w:val="22"/>
                <w:szCs w:val="22"/>
              </w:rPr>
              <w:t>planlagt</w:t>
            </w:r>
            <w:proofErr w:type="spellEnd"/>
            <w:r w:rsidRPr="00615DF8">
              <w:rPr>
                <w:rFonts w:asciiTheme="minorHAnsi" w:eastAsia="Calibri" w:hAnsiTheme="minorHAnsi" w:cstheme="minorHAnsi"/>
                <w:sz w:val="22"/>
                <w:szCs w:val="22"/>
              </w:rPr>
              <w:t xml:space="preserve">, og det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oppstår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underveis</w:t>
            </w:r>
            <w:proofErr w:type="spellEnd"/>
            <w:r w:rsidRPr="00615DF8">
              <w:rPr>
                <w:rFonts w:asciiTheme="minorHAnsi" w:eastAsia="Calibri" w:hAnsiTheme="minorHAnsi" w:cstheme="minorHAnsi"/>
                <w:sz w:val="22"/>
                <w:szCs w:val="22"/>
              </w:rPr>
              <w:t xml:space="preserve">. Grønne tanker - glade barn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brukes</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både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metode</w:t>
            </w:r>
            <w:proofErr w:type="spellEnd"/>
            <w:r w:rsidRPr="00615DF8">
              <w:rPr>
                <w:rFonts w:asciiTheme="minorHAnsi" w:eastAsia="Calibri" w:hAnsiTheme="minorHAnsi" w:cstheme="minorHAnsi"/>
                <w:sz w:val="22"/>
                <w:szCs w:val="22"/>
              </w:rPr>
              <w:t xml:space="preserve"> for </w:t>
            </w:r>
            <w:proofErr w:type="spellStart"/>
            <w:r w:rsidRPr="00615DF8">
              <w:rPr>
                <w:rFonts w:asciiTheme="minorHAnsi" w:eastAsia="Calibri" w:hAnsiTheme="minorHAnsi" w:cstheme="minorHAnsi"/>
                <w:sz w:val="22"/>
                <w:szCs w:val="22"/>
              </w:rPr>
              <w:t>planlagt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tematisering</w:t>
            </w:r>
            <w:proofErr w:type="spellEnd"/>
            <w:r w:rsidRPr="00615DF8">
              <w:rPr>
                <w:rFonts w:asciiTheme="minorHAnsi" w:eastAsia="Calibri" w:hAnsiTheme="minorHAnsi" w:cstheme="minorHAnsi"/>
                <w:sz w:val="22"/>
                <w:szCs w:val="22"/>
              </w:rPr>
              <w:t xml:space="preserve"> av tanker og </w:t>
            </w:r>
            <w:proofErr w:type="spellStart"/>
            <w:r w:rsidRPr="00615DF8">
              <w:rPr>
                <w:rFonts w:asciiTheme="minorHAnsi" w:eastAsia="Calibri" w:hAnsiTheme="minorHAnsi" w:cstheme="minorHAnsi"/>
                <w:sz w:val="22"/>
                <w:szCs w:val="22"/>
              </w:rPr>
              <w:t>følelser</w:t>
            </w:r>
            <w:proofErr w:type="spellEnd"/>
            <w:r w:rsidRPr="00615DF8">
              <w:rPr>
                <w:rFonts w:asciiTheme="minorHAnsi" w:eastAsia="Calibri" w:hAnsiTheme="minorHAnsi" w:cstheme="minorHAnsi"/>
                <w:sz w:val="22"/>
                <w:szCs w:val="22"/>
              </w:rPr>
              <w:t xml:space="preserve"> i </w:t>
            </w:r>
            <w:proofErr w:type="spellStart"/>
            <w:r w:rsidRPr="00615DF8">
              <w:rPr>
                <w:rFonts w:asciiTheme="minorHAnsi" w:eastAsia="Calibri" w:hAnsiTheme="minorHAnsi" w:cstheme="minorHAnsi"/>
                <w:sz w:val="22"/>
                <w:szCs w:val="22"/>
              </w:rPr>
              <w:t>samlingsstunden</w:t>
            </w:r>
            <w:proofErr w:type="spellEnd"/>
            <w:r w:rsidRPr="00615DF8">
              <w:rPr>
                <w:rFonts w:asciiTheme="minorHAnsi" w:eastAsia="Calibri" w:hAnsiTheme="minorHAnsi" w:cstheme="minorHAnsi"/>
                <w:sz w:val="22"/>
                <w:szCs w:val="22"/>
              </w:rPr>
              <w:t xml:space="preserve"> med alle </w:t>
            </w:r>
            <w:proofErr w:type="spellStart"/>
            <w:r w:rsidRPr="00615DF8">
              <w:rPr>
                <w:rFonts w:asciiTheme="minorHAnsi" w:eastAsia="Calibri" w:hAnsiTheme="minorHAnsi" w:cstheme="minorHAnsi"/>
                <w:sz w:val="22"/>
                <w:szCs w:val="22"/>
              </w:rPr>
              <w:t>barna</w:t>
            </w:r>
            <w:proofErr w:type="spellEnd"/>
            <w:r w:rsidRPr="00615DF8">
              <w:rPr>
                <w:rFonts w:asciiTheme="minorHAnsi" w:eastAsia="Calibri" w:hAnsiTheme="minorHAnsi" w:cstheme="minorHAnsi"/>
                <w:sz w:val="22"/>
                <w:szCs w:val="22"/>
              </w:rPr>
              <w:t xml:space="preserve">, og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p>
          <w:p w14:paraId="70663B0C"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metode</w:t>
            </w:r>
            <w:proofErr w:type="spellEnd"/>
            <w:r w:rsidRPr="00615DF8">
              <w:rPr>
                <w:rFonts w:asciiTheme="minorHAnsi" w:eastAsia="Calibri" w:hAnsiTheme="minorHAnsi" w:cstheme="minorHAnsi"/>
                <w:sz w:val="22"/>
                <w:szCs w:val="22"/>
              </w:rPr>
              <w:t xml:space="preserve"> for </w:t>
            </w:r>
            <w:proofErr w:type="spellStart"/>
            <w:r w:rsidRPr="00615DF8">
              <w:rPr>
                <w:rFonts w:asciiTheme="minorHAnsi" w:eastAsia="Calibri" w:hAnsiTheme="minorHAnsi" w:cstheme="minorHAnsi"/>
                <w:sz w:val="22"/>
                <w:szCs w:val="22"/>
              </w:rPr>
              <w:t>refleksjon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forståelse</w:t>
            </w:r>
            <w:proofErr w:type="spellEnd"/>
            <w:r w:rsidRPr="00615DF8">
              <w:rPr>
                <w:rFonts w:asciiTheme="minorHAnsi" w:eastAsia="Calibri" w:hAnsiTheme="minorHAnsi" w:cstheme="minorHAnsi"/>
                <w:sz w:val="22"/>
                <w:szCs w:val="22"/>
              </w:rPr>
              <w:t xml:space="preserve"> og </w:t>
            </w:r>
            <w:proofErr w:type="spellStart"/>
            <w:r w:rsidRPr="00615DF8">
              <w:rPr>
                <w:rFonts w:asciiTheme="minorHAnsi" w:eastAsia="Calibri" w:hAnsiTheme="minorHAnsi" w:cstheme="minorHAnsi"/>
                <w:sz w:val="22"/>
                <w:szCs w:val="22"/>
              </w:rPr>
              <w:t>bearbeidelse</w:t>
            </w:r>
            <w:proofErr w:type="spellEnd"/>
            <w:r w:rsidRPr="00615DF8">
              <w:rPr>
                <w:rFonts w:asciiTheme="minorHAnsi" w:eastAsia="Calibri" w:hAnsiTheme="minorHAnsi" w:cstheme="minorHAnsi"/>
                <w:sz w:val="22"/>
                <w:szCs w:val="22"/>
              </w:rPr>
              <w:t xml:space="preserve"> med </w:t>
            </w:r>
            <w:proofErr w:type="spellStart"/>
            <w:r w:rsidRPr="00615DF8">
              <w:rPr>
                <w:rFonts w:asciiTheme="minorHAnsi" w:eastAsia="Calibri" w:hAnsiTheme="minorHAnsi" w:cstheme="minorHAnsi"/>
                <w:sz w:val="22"/>
                <w:szCs w:val="22"/>
              </w:rPr>
              <w:t>utgangspunkt</w:t>
            </w:r>
            <w:proofErr w:type="spellEnd"/>
          </w:p>
          <w:p w14:paraId="1CF43B90"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hverdagshendelser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Materialet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også</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brukes</w:t>
            </w:r>
            <w:proofErr w:type="spellEnd"/>
            <w:r w:rsidRPr="00615DF8">
              <w:rPr>
                <w:rFonts w:asciiTheme="minorHAnsi" w:eastAsia="Calibri" w:hAnsiTheme="minorHAnsi" w:cstheme="minorHAnsi"/>
                <w:sz w:val="22"/>
                <w:szCs w:val="22"/>
              </w:rPr>
              <w:t xml:space="preserve"> for å </w:t>
            </w:r>
            <w:proofErr w:type="spellStart"/>
            <w:r w:rsidRPr="00615DF8">
              <w:rPr>
                <w:rFonts w:asciiTheme="minorHAnsi" w:eastAsia="Calibri" w:hAnsiTheme="minorHAnsi" w:cstheme="minorHAnsi"/>
                <w:sz w:val="22"/>
                <w:szCs w:val="22"/>
              </w:rPr>
              <w:t>hjelpe</w:t>
            </w:r>
            <w:proofErr w:type="spellEnd"/>
            <w:r w:rsidRPr="00615DF8">
              <w:rPr>
                <w:rFonts w:asciiTheme="minorHAnsi" w:eastAsia="Calibri" w:hAnsiTheme="minorHAnsi" w:cstheme="minorHAnsi"/>
                <w:sz w:val="22"/>
                <w:szCs w:val="22"/>
              </w:rPr>
              <w:t xml:space="preserve"> barn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trenger</w:t>
            </w:r>
            <w:proofErr w:type="spellEnd"/>
            <w:r w:rsidRPr="00615DF8">
              <w:rPr>
                <w:rFonts w:asciiTheme="minorHAnsi" w:eastAsia="Calibri" w:hAnsiTheme="minorHAnsi" w:cstheme="minorHAnsi"/>
                <w:sz w:val="22"/>
                <w:szCs w:val="22"/>
              </w:rPr>
              <w:t xml:space="preserve"> å </w:t>
            </w:r>
            <w:proofErr w:type="spellStart"/>
            <w:r w:rsidRPr="00615DF8">
              <w:rPr>
                <w:rFonts w:asciiTheme="minorHAnsi" w:eastAsia="Calibri" w:hAnsiTheme="minorHAnsi" w:cstheme="minorHAnsi"/>
                <w:sz w:val="22"/>
                <w:szCs w:val="22"/>
              </w:rPr>
              <w:t>bli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mindre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hemmet</w:t>
            </w:r>
            <w:proofErr w:type="spellEnd"/>
            <w:r w:rsidRPr="00615DF8">
              <w:rPr>
                <w:rFonts w:asciiTheme="minorHAnsi" w:eastAsia="Calibri" w:hAnsiTheme="minorHAnsi" w:cstheme="minorHAnsi"/>
                <w:sz w:val="22"/>
                <w:szCs w:val="22"/>
              </w:rPr>
              <w:t xml:space="preserve"> av </w:t>
            </w:r>
            <w:proofErr w:type="spellStart"/>
            <w:r w:rsidRPr="00615DF8">
              <w:rPr>
                <w:rFonts w:asciiTheme="minorHAnsi" w:eastAsia="Calibri" w:hAnsiTheme="minorHAnsi" w:cstheme="minorHAnsi"/>
                <w:sz w:val="22"/>
                <w:szCs w:val="22"/>
              </w:rPr>
              <w:t>sinne</w:t>
            </w:r>
            <w:proofErr w:type="spellEnd"/>
            <w:r w:rsidRPr="00615DF8">
              <w:rPr>
                <w:rFonts w:asciiTheme="minorHAnsi" w:eastAsia="Calibri" w:hAnsiTheme="minorHAnsi" w:cstheme="minorHAnsi"/>
                <w:sz w:val="22"/>
                <w:szCs w:val="22"/>
              </w:rPr>
              <w:t xml:space="preserve"> og/</w:t>
            </w:r>
            <w:proofErr w:type="spellStart"/>
            <w:r w:rsidRPr="00615DF8">
              <w:rPr>
                <w:rFonts w:asciiTheme="minorHAnsi" w:eastAsia="Calibri" w:hAnsiTheme="minorHAnsi" w:cstheme="minorHAnsi"/>
                <w:sz w:val="22"/>
                <w:szCs w:val="22"/>
              </w:rPr>
              <w:t>eller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engstelse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Tenkebamsene</w:t>
            </w:r>
            <w:proofErr w:type="spellEnd"/>
            <w:r w:rsidRPr="00615DF8">
              <w:rPr>
                <w:rFonts w:asciiTheme="minorHAnsi" w:eastAsia="Calibri" w:hAnsiTheme="minorHAnsi" w:cstheme="minorHAnsi"/>
                <w:sz w:val="22"/>
                <w:szCs w:val="22"/>
              </w:rPr>
              <w:t xml:space="preserve"> Grønn og Rød </w:t>
            </w:r>
            <w:proofErr w:type="spellStart"/>
            <w:r w:rsidRPr="00615DF8">
              <w:rPr>
                <w:rFonts w:asciiTheme="minorHAnsi" w:eastAsia="Calibri" w:hAnsiTheme="minorHAnsi" w:cstheme="minorHAnsi"/>
                <w:sz w:val="22"/>
                <w:szCs w:val="22"/>
              </w:rPr>
              <w:t>skal</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hjelpe</w:t>
            </w:r>
            <w:proofErr w:type="spellEnd"/>
            <w:r w:rsidRPr="00615DF8">
              <w:rPr>
                <w:rFonts w:asciiTheme="minorHAnsi" w:eastAsia="Calibri" w:hAnsiTheme="minorHAnsi" w:cstheme="minorHAnsi"/>
                <w:sz w:val="22"/>
                <w:szCs w:val="22"/>
              </w:rPr>
              <w:t xml:space="preserve"> barn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å </w:t>
            </w:r>
            <w:proofErr w:type="spellStart"/>
            <w:r w:rsidRPr="00615DF8">
              <w:rPr>
                <w:rFonts w:asciiTheme="minorHAnsi" w:eastAsia="Calibri" w:hAnsiTheme="minorHAnsi" w:cstheme="minorHAnsi"/>
                <w:sz w:val="22"/>
                <w:szCs w:val="22"/>
              </w:rPr>
              <w:t>lære</w:t>
            </w:r>
            <w:proofErr w:type="spellEnd"/>
            <w:r w:rsidRPr="00615DF8">
              <w:rPr>
                <w:rFonts w:asciiTheme="minorHAnsi" w:eastAsia="Calibri" w:hAnsiTheme="minorHAnsi" w:cstheme="minorHAnsi"/>
                <w:sz w:val="22"/>
                <w:szCs w:val="22"/>
              </w:rPr>
              <w:t xml:space="preserve"> å </w:t>
            </w:r>
            <w:proofErr w:type="spellStart"/>
            <w:r w:rsidRPr="00615DF8">
              <w:rPr>
                <w:rFonts w:asciiTheme="minorHAnsi" w:eastAsia="Calibri" w:hAnsiTheme="minorHAnsi" w:cstheme="minorHAnsi"/>
                <w:sz w:val="22"/>
                <w:szCs w:val="22"/>
              </w:rPr>
              <w:t>forholde</w:t>
            </w:r>
            <w:proofErr w:type="spellEnd"/>
            <w:r w:rsidRPr="00615DF8">
              <w:rPr>
                <w:rFonts w:asciiTheme="minorHAnsi" w:eastAsia="Calibri" w:hAnsiTheme="minorHAnsi" w:cstheme="minorHAnsi"/>
                <w:sz w:val="22"/>
                <w:szCs w:val="22"/>
              </w:rPr>
              <w:t xml:space="preserve"> seg </w:t>
            </w:r>
            <w:proofErr w:type="spellStart"/>
            <w:r w:rsidRPr="00615DF8">
              <w:rPr>
                <w:rFonts w:asciiTheme="minorHAnsi" w:eastAsia="Calibri" w:hAnsiTheme="minorHAnsi" w:cstheme="minorHAnsi"/>
                <w:sz w:val="22"/>
                <w:szCs w:val="22"/>
              </w:rPr>
              <w:t>konstruktivt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egne</w:t>
            </w:r>
            <w:proofErr w:type="spellEnd"/>
            <w:r w:rsidRPr="00615DF8">
              <w:rPr>
                <w:rFonts w:asciiTheme="minorHAnsi" w:eastAsia="Calibri" w:hAnsiTheme="minorHAnsi" w:cstheme="minorHAnsi"/>
                <w:sz w:val="22"/>
                <w:szCs w:val="22"/>
              </w:rPr>
              <w:t xml:space="preserve"> tanker.</w:t>
            </w:r>
          </w:p>
        </w:tc>
        <w:tc>
          <w:tcPr>
            <w:tcW w:w="3484" w:type="dxa"/>
          </w:tcPr>
          <w:p w14:paraId="609DD50F" w14:textId="77777777" w:rsidR="000A615E" w:rsidRPr="00615DF8" w:rsidRDefault="000A615E" w:rsidP="00ED20D2">
            <w:pPr>
              <w:rPr>
                <w:rFonts w:cstheme="minorHAnsi"/>
                <w:sz w:val="22"/>
                <w:szCs w:val="22"/>
              </w:rPr>
            </w:pPr>
            <w:r w:rsidRPr="00615DF8">
              <w:rPr>
                <w:rFonts w:eastAsia="Calibri" w:cstheme="minorHAnsi"/>
                <w:sz w:val="22"/>
                <w:szCs w:val="22"/>
              </w:rPr>
              <w:t>Gyldendal akademisk</w:t>
            </w:r>
          </w:p>
        </w:tc>
      </w:tr>
      <w:tr w:rsidR="000A615E" w14:paraId="02B53561" w14:textId="77777777" w:rsidTr="00ED20D2">
        <w:tc>
          <w:tcPr>
            <w:tcW w:w="3483" w:type="dxa"/>
          </w:tcPr>
          <w:p w14:paraId="7B714F4D" w14:textId="77777777" w:rsidR="000A615E" w:rsidRPr="00615DF8" w:rsidRDefault="000A615E" w:rsidP="00ED20D2">
            <w:pPr>
              <w:pStyle w:val="Ingenmellomrom"/>
              <w:rPr>
                <w:rFonts w:asciiTheme="minorHAnsi" w:eastAsia="Calibri" w:hAnsiTheme="minorHAnsi" w:cstheme="minorHAnsi"/>
                <w:sz w:val="22"/>
                <w:szCs w:val="22"/>
              </w:rPr>
            </w:pPr>
            <w:r w:rsidRPr="00615DF8">
              <w:rPr>
                <w:rFonts w:asciiTheme="minorHAnsi" w:eastAsia="Calibri" w:hAnsiTheme="minorHAnsi" w:cstheme="minorHAnsi"/>
                <w:sz w:val="22"/>
                <w:szCs w:val="22"/>
              </w:rPr>
              <w:t xml:space="preserve">Grønne tanker - glade barn </w:t>
            </w:r>
            <w:proofErr w:type="spellStart"/>
            <w:r w:rsidRPr="00615DF8">
              <w:rPr>
                <w:rFonts w:asciiTheme="minorHAnsi" w:eastAsia="Calibri" w:hAnsiTheme="minorHAnsi" w:cstheme="minorHAnsi"/>
                <w:sz w:val="22"/>
                <w:szCs w:val="22"/>
              </w:rPr>
              <w:t>Psykologisk</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førstehjelp</w:t>
            </w:r>
            <w:proofErr w:type="spellEnd"/>
          </w:p>
          <w:p w14:paraId="44FC2F77" w14:textId="77777777" w:rsidR="000A615E" w:rsidRPr="00615DF8" w:rsidRDefault="000A615E" w:rsidP="00ED20D2">
            <w:pPr>
              <w:pStyle w:val="Ingenmellomrom"/>
              <w:rPr>
                <w:rFonts w:asciiTheme="minorHAnsi" w:eastAsia="Calibri" w:hAnsiTheme="minorHAnsi" w:cstheme="minorHAnsi"/>
                <w:sz w:val="22"/>
                <w:szCs w:val="22"/>
              </w:rPr>
            </w:pPr>
            <w:r w:rsidRPr="00615DF8">
              <w:rPr>
                <w:rFonts w:asciiTheme="minorHAnsi" w:eastAsia="Calibri" w:hAnsiTheme="minorHAnsi" w:cstheme="minorHAnsi"/>
                <w:sz w:val="22"/>
                <w:szCs w:val="22"/>
              </w:rPr>
              <w:t xml:space="preserve">Barn 4-7 </w:t>
            </w:r>
            <w:proofErr w:type="spellStart"/>
            <w:r w:rsidRPr="00615DF8">
              <w:rPr>
                <w:rFonts w:asciiTheme="minorHAnsi" w:eastAsia="Calibri" w:hAnsiTheme="minorHAnsi" w:cstheme="minorHAnsi"/>
                <w:sz w:val="22"/>
                <w:szCs w:val="22"/>
              </w:rPr>
              <w:t>år</w:t>
            </w:r>
            <w:proofErr w:type="spellEnd"/>
          </w:p>
          <w:p w14:paraId="19B5B0B0" w14:textId="77777777" w:rsidR="000A615E" w:rsidRPr="00615DF8" w:rsidRDefault="000A615E" w:rsidP="00ED20D2">
            <w:pPr>
              <w:rPr>
                <w:rFonts w:cstheme="minorHAnsi"/>
                <w:sz w:val="22"/>
                <w:szCs w:val="22"/>
              </w:rPr>
            </w:pPr>
          </w:p>
        </w:tc>
        <w:tc>
          <w:tcPr>
            <w:tcW w:w="3483" w:type="dxa"/>
          </w:tcPr>
          <w:p w14:paraId="6A481C36"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Måten</w:t>
            </w:r>
            <w:proofErr w:type="spellEnd"/>
            <w:r w:rsidRPr="00615DF8">
              <w:rPr>
                <w:rFonts w:asciiTheme="minorHAnsi" w:eastAsia="Calibri" w:hAnsiTheme="minorHAnsi" w:cstheme="minorHAnsi"/>
                <w:sz w:val="22"/>
                <w:szCs w:val="22"/>
              </w:rPr>
              <w:t xml:space="preserve"> barn </w:t>
            </w:r>
            <w:proofErr w:type="spellStart"/>
            <w:r w:rsidRPr="00615DF8">
              <w:rPr>
                <w:rFonts w:asciiTheme="minorHAnsi" w:eastAsia="Calibri" w:hAnsiTheme="minorHAnsi" w:cstheme="minorHAnsi"/>
                <w:sz w:val="22"/>
                <w:szCs w:val="22"/>
              </w:rPr>
              <w:t>lærer</w:t>
            </w:r>
            <w:proofErr w:type="spellEnd"/>
            <w:r w:rsidRPr="00615DF8">
              <w:rPr>
                <w:rFonts w:asciiTheme="minorHAnsi" w:eastAsia="Calibri" w:hAnsiTheme="minorHAnsi" w:cstheme="minorHAnsi"/>
                <w:sz w:val="22"/>
                <w:szCs w:val="22"/>
              </w:rPr>
              <w:t xml:space="preserve"> å </w:t>
            </w:r>
            <w:proofErr w:type="spellStart"/>
            <w:r w:rsidRPr="00615DF8">
              <w:rPr>
                <w:rFonts w:asciiTheme="minorHAnsi" w:eastAsia="Calibri" w:hAnsiTheme="minorHAnsi" w:cstheme="minorHAnsi"/>
                <w:sz w:val="22"/>
                <w:szCs w:val="22"/>
              </w:rPr>
              <w:t>forholde</w:t>
            </w:r>
            <w:proofErr w:type="spellEnd"/>
            <w:r w:rsidRPr="00615DF8">
              <w:rPr>
                <w:rFonts w:asciiTheme="minorHAnsi" w:eastAsia="Calibri" w:hAnsiTheme="minorHAnsi" w:cstheme="minorHAnsi"/>
                <w:sz w:val="22"/>
                <w:szCs w:val="22"/>
              </w:rPr>
              <w:t xml:space="preserve"> seg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følelseslivet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på</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danner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grunnlaget</w:t>
            </w:r>
            <w:proofErr w:type="spellEnd"/>
            <w:r w:rsidRPr="00615DF8">
              <w:rPr>
                <w:rFonts w:asciiTheme="minorHAnsi" w:eastAsia="Calibri" w:hAnsiTheme="minorHAnsi" w:cstheme="minorHAnsi"/>
                <w:sz w:val="22"/>
                <w:szCs w:val="22"/>
              </w:rPr>
              <w:t xml:space="preserve"> for </w:t>
            </w:r>
            <w:proofErr w:type="spellStart"/>
            <w:r w:rsidRPr="00615DF8">
              <w:rPr>
                <w:rFonts w:asciiTheme="minorHAnsi" w:eastAsia="Calibri" w:hAnsiTheme="minorHAnsi" w:cstheme="minorHAnsi"/>
                <w:sz w:val="22"/>
                <w:szCs w:val="22"/>
              </w:rPr>
              <w:t>hvordan</w:t>
            </w:r>
            <w:proofErr w:type="spellEnd"/>
            <w:r w:rsidRPr="00615DF8">
              <w:rPr>
                <w:rFonts w:asciiTheme="minorHAnsi" w:eastAsia="Calibri" w:hAnsiTheme="minorHAnsi" w:cstheme="minorHAnsi"/>
                <w:sz w:val="22"/>
                <w:szCs w:val="22"/>
              </w:rPr>
              <w:t xml:space="preserve"> man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voksen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forholder</w:t>
            </w:r>
            <w:proofErr w:type="spellEnd"/>
            <w:r w:rsidRPr="00615DF8">
              <w:rPr>
                <w:rFonts w:asciiTheme="minorHAnsi" w:eastAsia="Calibri" w:hAnsiTheme="minorHAnsi" w:cstheme="minorHAnsi"/>
                <w:sz w:val="22"/>
                <w:szCs w:val="22"/>
              </w:rPr>
              <w:t xml:space="preserve"> seg </w:t>
            </w:r>
            <w:proofErr w:type="spellStart"/>
            <w:r w:rsidRPr="00615DF8">
              <w:rPr>
                <w:rFonts w:asciiTheme="minorHAnsi" w:eastAsia="Calibri" w:hAnsiTheme="minorHAnsi" w:cstheme="minorHAnsi"/>
                <w:sz w:val="22"/>
                <w:szCs w:val="22"/>
              </w:rPr>
              <w:t>til</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følelser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Barnehagebarn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lærer</w:t>
            </w:r>
            <w:proofErr w:type="spellEnd"/>
            <w:r w:rsidRPr="00615DF8">
              <w:rPr>
                <w:rFonts w:asciiTheme="minorHAnsi" w:eastAsia="Calibri" w:hAnsiTheme="minorHAnsi" w:cstheme="minorHAnsi"/>
                <w:sz w:val="22"/>
                <w:szCs w:val="22"/>
              </w:rPr>
              <w:t xml:space="preserve"> av det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skjer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barnehagen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både</w:t>
            </w:r>
            <w:proofErr w:type="spellEnd"/>
            <w:r w:rsidRPr="00615DF8">
              <w:rPr>
                <w:rFonts w:asciiTheme="minorHAnsi" w:eastAsia="Calibri" w:hAnsiTheme="minorHAnsi" w:cstheme="minorHAnsi"/>
                <w:sz w:val="22"/>
                <w:szCs w:val="22"/>
              </w:rPr>
              <w:t xml:space="preserve"> det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er </w:t>
            </w:r>
            <w:proofErr w:type="spellStart"/>
            <w:r w:rsidRPr="00615DF8">
              <w:rPr>
                <w:rFonts w:asciiTheme="minorHAnsi" w:eastAsia="Calibri" w:hAnsiTheme="minorHAnsi" w:cstheme="minorHAnsi"/>
                <w:sz w:val="22"/>
                <w:szCs w:val="22"/>
              </w:rPr>
              <w:t>planlagt</w:t>
            </w:r>
            <w:proofErr w:type="spellEnd"/>
            <w:r w:rsidRPr="00615DF8">
              <w:rPr>
                <w:rFonts w:asciiTheme="minorHAnsi" w:eastAsia="Calibri" w:hAnsiTheme="minorHAnsi" w:cstheme="minorHAnsi"/>
                <w:sz w:val="22"/>
                <w:szCs w:val="22"/>
              </w:rPr>
              <w:t xml:space="preserve">, og det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oppstår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underveis</w:t>
            </w:r>
            <w:proofErr w:type="spellEnd"/>
            <w:r w:rsidRPr="00615DF8">
              <w:rPr>
                <w:rFonts w:asciiTheme="minorHAnsi" w:eastAsia="Calibri" w:hAnsiTheme="minorHAnsi" w:cstheme="minorHAnsi"/>
                <w:sz w:val="22"/>
                <w:szCs w:val="22"/>
              </w:rPr>
              <w:t xml:space="preserve">. Grønne tanker - glade barn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brukes</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både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metode</w:t>
            </w:r>
            <w:proofErr w:type="spellEnd"/>
            <w:r w:rsidRPr="00615DF8">
              <w:rPr>
                <w:rFonts w:asciiTheme="minorHAnsi" w:eastAsia="Calibri" w:hAnsiTheme="minorHAnsi" w:cstheme="minorHAnsi"/>
                <w:sz w:val="22"/>
                <w:szCs w:val="22"/>
              </w:rPr>
              <w:t xml:space="preserve"> for </w:t>
            </w:r>
            <w:proofErr w:type="spellStart"/>
            <w:r w:rsidRPr="00615DF8">
              <w:rPr>
                <w:rFonts w:asciiTheme="minorHAnsi" w:eastAsia="Calibri" w:hAnsiTheme="minorHAnsi" w:cstheme="minorHAnsi"/>
                <w:sz w:val="22"/>
                <w:szCs w:val="22"/>
              </w:rPr>
              <w:t>planlagt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tematisering</w:t>
            </w:r>
            <w:proofErr w:type="spellEnd"/>
            <w:r w:rsidRPr="00615DF8">
              <w:rPr>
                <w:rFonts w:asciiTheme="minorHAnsi" w:eastAsia="Calibri" w:hAnsiTheme="minorHAnsi" w:cstheme="minorHAnsi"/>
                <w:sz w:val="22"/>
                <w:szCs w:val="22"/>
              </w:rPr>
              <w:t xml:space="preserve"> av </w:t>
            </w:r>
            <w:r w:rsidRPr="00615DF8">
              <w:rPr>
                <w:rFonts w:asciiTheme="minorHAnsi" w:eastAsia="Calibri" w:hAnsiTheme="minorHAnsi" w:cstheme="minorHAnsi"/>
                <w:sz w:val="22"/>
                <w:szCs w:val="22"/>
              </w:rPr>
              <w:lastRenderedPageBreak/>
              <w:t xml:space="preserve">tanker og </w:t>
            </w:r>
            <w:proofErr w:type="spellStart"/>
            <w:r w:rsidRPr="00615DF8">
              <w:rPr>
                <w:rFonts w:asciiTheme="minorHAnsi" w:eastAsia="Calibri" w:hAnsiTheme="minorHAnsi" w:cstheme="minorHAnsi"/>
                <w:sz w:val="22"/>
                <w:szCs w:val="22"/>
              </w:rPr>
              <w:t>følelser</w:t>
            </w:r>
            <w:proofErr w:type="spellEnd"/>
            <w:r w:rsidRPr="00615DF8">
              <w:rPr>
                <w:rFonts w:asciiTheme="minorHAnsi" w:eastAsia="Calibri" w:hAnsiTheme="minorHAnsi" w:cstheme="minorHAnsi"/>
                <w:sz w:val="22"/>
                <w:szCs w:val="22"/>
              </w:rPr>
              <w:t xml:space="preserve"> i </w:t>
            </w:r>
            <w:proofErr w:type="spellStart"/>
            <w:r w:rsidRPr="00615DF8">
              <w:rPr>
                <w:rFonts w:asciiTheme="minorHAnsi" w:eastAsia="Calibri" w:hAnsiTheme="minorHAnsi" w:cstheme="minorHAnsi"/>
                <w:sz w:val="22"/>
                <w:szCs w:val="22"/>
              </w:rPr>
              <w:t>samlingsstunden</w:t>
            </w:r>
            <w:proofErr w:type="spellEnd"/>
            <w:r w:rsidRPr="00615DF8">
              <w:rPr>
                <w:rFonts w:asciiTheme="minorHAnsi" w:eastAsia="Calibri" w:hAnsiTheme="minorHAnsi" w:cstheme="minorHAnsi"/>
                <w:sz w:val="22"/>
                <w:szCs w:val="22"/>
              </w:rPr>
              <w:t xml:space="preserve"> med alle </w:t>
            </w:r>
            <w:proofErr w:type="spellStart"/>
            <w:r w:rsidRPr="00615DF8">
              <w:rPr>
                <w:rFonts w:asciiTheme="minorHAnsi" w:eastAsia="Calibri" w:hAnsiTheme="minorHAnsi" w:cstheme="minorHAnsi"/>
                <w:sz w:val="22"/>
                <w:szCs w:val="22"/>
              </w:rPr>
              <w:t>barna</w:t>
            </w:r>
            <w:proofErr w:type="spellEnd"/>
            <w:r w:rsidRPr="00615DF8">
              <w:rPr>
                <w:rFonts w:asciiTheme="minorHAnsi" w:eastAsia="Calibri" w:hAnsiTheme="minorHAnsi" w:cstheme="minorHAnsi"/>
                <w:sz w:val="22"/>
                <w:szCs w:val="22"/>
              </w:rPr>
              <w:t xml:space="preserve">, og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w:t>
            </w:r>
            <w:proofErr w:type="spellEnd"/>
          </w:p>
          <w:p w14:paraId="6B6F405F" w14:textId="77777777" w:rsidR="000A615E" w:rsidRPr="00615DF8" w:rsidRDefault="000A615E" w:rsidP="00ED20D2">
            <w:pPr>
              <w:pStyle w:val="Ingenmellomrom"/>
              <w:rPr>
                <w:rFonts w:asciiTheme="minorHAnsi" w:eastAsia="Calibri" w:hAnsiTheme="minorHAnsi" w:cstheme="minorHAnsi"/>
                <w:sz w:val="22"/>
                <w:szCs w:val="22"/>
              </w:rPr>
            </w:pPr>
            <w:proofErr w:type="spellStart"/>
            <w:r w:rsidRPr="00615DF8">
              <w:rPr>
                <w:rFonts w:asciiTheme="minorHAnsi" w:eastAsia="Calibri" w:hAnsiTheme="minorHAnsi" w:cstheme="minorHAnsi"/>
                <w:sz w:val="22"/>
                <w:szCs w:val="22"/>
              </w:rPr>
              <w:t>metode</w:t>
            </w:r>
            <w:proofErr w:type="spellEnd"/>
            <w:r w:rsidRPr="00615DF8">
              <w:rPr>
                <w:rFonts w:asciiTheme="minorHAnsi" w:eastAsia="Calibri" w:hAnsiTheme="minorHAnsi" w:cstheme="minorHAnsi"/>
                <w:sz w:val="22"/>
                <w:szCs w:val="22"/>
              </w:rPr>
              <w:t xml:space="preserve"> for </w:t>
            </w:r>
            <w:proofErr w:type="spellStart"/>
            <w:r w:rsidRPr="00615DF8">
              <w:rPr>
                <w:rFonts w:asciiTheme="minorHAnsi" w:eastAsia="Calibri" w:hAnsiTheme="minorHAnsi" w:cstheme="minorHAnsi"/>
                <w:sz w:val="22"/>
                <w:szCs w:val="22"/>
              </w:rPr>
              <w:t>refleksjon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forståelse</w:t>
            </w:r>
            <w:proofErr w:type="spellEnd"/>
            <w:r w:rsidRPr="00615DF8">
              <w:rPr>
                <w:rFonts w:asciiTheme="minorHAnsi" w:eastAsia="Calibri" w:hAnsiTheme="minorHAnsi" w:cstheme="minorHAnsi"/>
                <w:sz w:val="22"/>
                <w:szCs w:val="22"/>
              </w:rPr>
              <w:t xml:space="preserve"> og </w:t>
            </w:r>
            <w:proofErr w:type="spellStart"/>
            <w:r w:rsidRPr="00615DF8">
              <w:rPr>
                <w:rFonts w:asciiTheme="minorHAnsi" w:eastAsia="Calibri" w:hAnsiTheme="minorHAnsi" w:cstheme="minorHAnsi"/>
                <w:sz w:val="22"/>
                <w:szCs w:val="22"/>
              </w:rPr>
              <w:t>bearbeidelse</w:t>
            </w:r>
            <w:proofErr w:type="spellEnd"/>
            <w:r w:rsidRPr="00615DF8">
              <w:rPr>
                <w:rFonts w:asciiTheme="minorHAnsi" w:eastAsia="Calibri" w:hAnsiTheme="minorHAnsi" w:cstheme="minorHAnsi"/>
                <w:sz w:val="22"/>
                <w:szCs w:val="22"/>
              </w:rPr>
              <w:t xml:space="preserve"> med </w:t>
            </w:r>
            <w:proofErr w:type="spellStart"/>
            <w:r w:rsidRPr="00615DF8">
              <w:rPr>
                <w:rFonts w:asciiTheme="minorHAnsi" w:eastAsia="Calibri" w:hAnsiTheme="minorHAnsi" w:cstheme="minorHAnsi"/>
                <w:sz w:val="22"/>
                <w:szCs w:val="22"/>
              </w:rPr>
              <w:t>utgangspunkt</w:t>
            </w:r>
            <w:proofErr w:type="spellEnd"/>
          </w:p>
          <w:p w14:paraId="260566E9" w14:textId="77777777" w:rsidR="000A615E" w:rsidRPr="00615DF8" w:rsidRDefault="000A615E" w:rsidP="00ED20D2">
            <w:pPr>
              <w:pStyle w:val="Ingenmellomrom"/>
              <w:rPr>
                <w:rFonts w:asciiTheme="minorHAnsi" w:hAnsiTheme="minorHAnsi" w:cstheme="minorHAnsi"/>
                <w:sz w:val="22"/>
                <w:szCs w:val="22"/>
              </w:rPr>
            </w:pPr>
            <w:proofErr w:type="spellStart"/>
            <w:r w:rsidRPr="00615DF8">
              <w:rPr>
                <w:rFonts w:asciiTheme="minorHAnsi" w:eastAsia="Calibri" w:hAnsiTheme="minorHAnsi" w:cstheme="minorHAnsi"/>
                <w:sz w:val="22"/>
                <w:szCs w:val="22"/>
              </w:rPr>
              <w:t>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hverdagshendelser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Materialet</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kan</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også</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brukes</w:t>
            </w:r>
            <w:proofErr w:type="spellEnd"/>
            <w:r w:rsidRPr="00615DF8">
              <w:rPr>
                <w:rFonts w:asciiTheme="minorHAnsi" w:eastAsia="Calibri" w:hAnsiTheme="minorHAnsi" w:cstheme="minorHAnsi"/>
                <w:sz w:val="22"/>
                <w:szCs w:val="22"/>
              </w:rPr>
              <w:t xml:space="preserve"> for å </w:t>
            </w:r>
            <w:proofErr w:type="spellStart"/>
            <w:r w:rsidRPr="00615DF8">
              <w:rPr>
                <w:rFonts w:asciiTheme="minorHAnsi" w:eastAsia="Calibri" w:hAnsiTheme="minorHAnsi" w:cstheme="minorHAnsi"/>
                <w:sz w:val="22"/>
                <w:szCs w:val="22"/>
              </w:rPr>
              <w:t>hjelpe</w:t>
            </w:r>
            <w:proofErr w:type="spellEnd"/>
            <w:r w:rsidRPr="00615DF8">
              <w:rPr>
                <w:rFonts w:asciiTheme="minorHAnsi" w:eastAsia="Calibri" w:hAnsiTheme="minorHAnsi" w:cstheme="minorHAnsi"/>
                <w:sz w:val="22"/>
                <w:szCs w:val="22"/>
              </w:rPr>
              <w:t xml:space="preserve"> barn </w:t>
            </w:r>
            <w:proofErr w:type="spellStart"/>
            <w:r w:rsidRPr="00615DF8">
              <w:rPr>
                <w:rFonts w:asciiTheme="minorHAnsi" w:eastAsia="Calibri" w:hAnsiTheme="minorHAnsi" w:cstheme="minorHAnsi"/>
                <w:sz w:val="22"/>
                <w:szCs w:val="22"/>
              </w:rPr>
              <w:t>som</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trenger</w:t>
            </w:r>
            <w:proofErr w:type="spellEnd"/>
            <w:r w:rsidRPr="00615DF8">
              <w:rPr>
                <w:rFonts w:asciiTheme="minorHAnsi" w:eastAsia="Calibri" w:hAnsiTheme="minorHAnsi" w:cstheme="minorHAnsi"/>
                <w:sz w:val="22"/>
                <w:szCs w:val="22"/>
              </w:rPr>
              <w:t xml:space="preserve"> å </w:t>
            </w:r>
            <w:proofErr w:type="spellStart"/>
            <w:r w:rsidRPr="00615DF8">
              <w:rPr>
                <w:rFonts w:asciiTheme="minorHAnsi" w:eastAsia="Calibri" w:hAnsiTheme="minorHAnsi" w:cstheme="minorHAnsi"/>
                <w:sz w:val="22"/>
                <w:szCs w:val="22"/>
              </w:rPr>
              <w:t>bli</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mindre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hemmet</w:t>
            </w:r>
            <w:proofErr w:type="spellEnd"/>
            <w:r w:rsidRPr="00615DF8">
              <w:rPr>
                <w:rFonts w:asciiTheme="minorHAnsi" w:eastAsia="Calibri" w:hAnsiTheme="minorHAnsi" w:cstheme="minorHAnsi"/>
                <w:sz w:val="22"/>
                <w:szCs w:val="22"/>
              </w:rPr>
              <w:t xml:space="preserve"> av </w:t>
            </w:r>
            <w:proofErr w:type="spellStart"/>
            <w:r w:rsidRPr="00615DF8">
              <w:rPr>
                <w:rFonts w:asciiTheme="minorHAnsi" w:eastAsia="Calibri" w:hAnsiTheme="minorHAnsi" w:cstheme="minorHAnsi"/>
                <w:sz w:val="22"/>
                <w:szCs w:val="22"/>
              </w:rPr>
              <w:t>sinne</w:t>
            </w:r>
            <w:proofErr w:type="spellEnd"/>
            <w:r w:rsidRPr="00615DF8">
              <w:rPr>
                <w:rFonts w:asciiTheme="minorHAnsi" w:eastAsia="Calibri" w:hAnsiTheme="minorHAnsi" w:cstheme="minorHAnsi"/>
                <w:sz w:val="22"/>
                <w:szCs w:val="22"/>
              </w:rPr>
              <w:t xml:space="preserve"> og/</w:t>
            </w:r>
            <w:proofErr w:type="spellStart"/>
            <w:r w:rsidRPr="00615DF8">
              <w:rPr>
                <w:rFonts w:asciiTheme="minorHAnsi" w:eastAsia="Calibri" w:hAnsiTheme="minorHAnsi" w:cstheme="minorHAnsi"/>
                <w:sz w:val="22"/>
                <w:szCs w:val="22"/>
              </w:rPr>
              <w:t>eller</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engstelse</w:t>
            </w:r>
            <w:proofErr w:type="spellEnd"/>
            <w:r w:rsidRPr="00615DF8">
              <w:rPr>
                <w:rFonts w:asciiTheme="minorHAnsi" w:eastAsia="Calibri" w:hAnsiTheme="minorHAnsi" w:cstheme="minorHAnsi"/>
                <w:sz w:val="22"/>
                <w:szCs w:val="22"/>
              </w:rPr>
              <w:t xml:space="preserve">. </w:t>
            </w:r>
            <w:proofErr w:type="spellStart"/>
            <w:r w:rsidRPr="00615DF8">
              <w:rPr>
                <w:rFonts w:asciiTheme="minorHAnsi" w:eastAsia="Calibri" w:hAnsiTheme="minorHAnsi" w:cstheme="minorHAnsi"/>
                <w:sz w:val="22"/>
                <w:szCs w:val="22"/>
              </w:rPr>
              <w:t>Tenkebamsene</w:t>
            </w:r>
            <w:proofErr w:type="spellEnd"/>
          </w:p>
        </w:tc>
        <w:tc>
          <w:tcPr>
            <w:tcW w:w="3484" w:type="dxa"/>
          </w:tcPr>
          <w:p w14:paraId="3849CFC9" w14:textId="77777777" w:rsidR="000A615E" w:rsidRPr="00615DF8" w:rsidRDefault="000A615E" w:rsidP="00ED20D2">
            <w:pPr>
              <w:rPr>
                <w:rFonts w:cstheme="minorHAnsi"/>
                <w:sz w:val="22"/>
                <w:szCs w:val="22"/>
              </w:rPr>
            </w:pPr>
            <w:r w:rsidRPr="00615DF8">
              <w:rPr>
                <w:rFonts w:eastAsia="Calibri" w:cstheme="minorHAnsi"/>
                <w:sz w:val="22"/>
                <w:szCs w:val="22"/>
              </w:rPr>
              <w:lastRenderedPageBreak/>
              <w:t>Gyldendal akademisk</w:t>
            </w:r>
          </w:p>
        </w:tc>
      </w:tr>
      <w:tr w:rsidR="000A615E" w14:paraId="11A2D16A" w14:textId="77777777" w:rsidTr="00ED20D2">
        <w:tc>
          <w:tcPr>
            <w:tcW w:w="3483" w:type="dxa"/>
          </w:tcPr>
          <w:p w14:paraId="7CCD782A" w14:textId="531855E0" w:rsidR="000A615E" w:rsidRPr="00615DF8" w:rsidRDefault="00A06626" w:rsidP="00ED20D2">
            <w:pPr>
              <w:rPr>
                <w:rFonts w:cstheme="minorHAnsi"/>
                <w:sz w:val="22"/>
                <w:szCs w:val="22"/>
              </w:rPr>
            </w:pPr>
            <w:r>
              <w:rPr>
                <w:rFonts w:cstheme="minorHAnsi"/>
                <w:sz w:val="22"/>
                <w:szCs w:val="22"/>
              </w:rPr>
              <w:t>Play it right</w:t>
            </w:r>
          </w:p>
        </w:tc>
        <w:tc>
          <w:tcPr>
            <w:tcW w:w="3483" w:type="dxa"/>
          </w:tcPr>
          <w:p w14:paraId="5C10FED8" w14:textId="77777777" w:rsidR="00620CFC" w:rsidRDefault="00620CFC" w:rsidP="00620CFC">
            <w:pPr>
              <w:rPr>
                <w:rFonts w:cstheme="minorHAnsi"/>
                <w:sz w:val="22"/>
                <w:szCs w:val="22"/>
              </w:rPr>
            </w:pPr>
            <w:r>
              <w:rPr>
                <w:rFonts w:cstheme="minorHAnsi"/>
                <w:sz w:val="22"/>
                <w:szCs w:val="22"/>
              </w:rPr>
              <w:t xml:space="preserve">Utviklet av RVTS </w:t>
            </w:r>
          </w:p>
          <w:p w14:paraId="7187F0B9" w14:textId="2B871127" w:rsidR="008A793A" w:rsidRPr="00615DF8" w:rsidRDefault="008A793A" w:rsidP="00ED20D2">
            <w:pPr>
              <w:rPr>
                <w:rFonts w:cstheme="minorHAnsi"/>
                <w:sz w:val="22"/>
                <w:szCs w:val="22"/>
              </w:rPr>
            </w:pPr>
            <w:r>
              <w:rPr>
                <w:rFonts w:cstheme="minorHAnsi"/>
                <w:sz w:val="22"/>
                <w:szCs w:val="22"/>
              </w:rPr>
              <w:t>Fortrinnsvis for ungdom/unge voksne</w:t>
            </w:r>
          </w:p>
        </w:tc>
        <w:tc>
          <w:tcPr>
            <w:tcW w:w="3484" w:type="dxa"/>
          </w:tcPr>
          <w:p w14:paraId="072AD7BB" w14:textId="526644EF" w:rsidR="000A615E" w:rsidRPr="00615DF8" w:rsidRDefault="0082043F" w:rsidP="00ED20D2">
            <w:pPr>
              <w:rPr>
                <w:rFonts w:cstheme="minorHAnsi"/>
                <w:sz w:val="22"/>
                <w:szCs w:val="22"/>
              </w:rPr>
            </w:pPr>
            <w:r>
              <w:rPr>
                <w:rFonts w:cstheme="minorHAnsi"/>
                <w:sz w:val="22"/>
                <w:szCs w:val="22"/>
              </w:rPr>
              <w:t>RVTS Øst</w:t>
            </w:r>
          </w:p>
        </w:tc>
      </w:tr>
    </w:tbl>
    <w:p w14:paraId="2E4896FE" w14:textId="77777777" w:rsidR="000A615E" w:rsidRDefault="000A615E" w:rsidP="000A615E"/>
    <w:p w14:paraId="31D54CB1" w14:textId="21518848" w:rsidR="000A615E" w:rsidRDefault="000A615E" w:rsidP="000A615E">
      <w:pPr>
        <w:pStyle w:val="Overskrift1"/>
        <w:rPr>
          <w:rFonts w:eastAsia="Cambria"/>
        </w:rPr>
      </w:pPr>
      <w:bookmarkStart w:id="47" w:name="_Toc83203247"/>
      <w:r>
        <w:rPr>
          <w:rFonts w:eastAsia="Cambria"/>
        </w:rPr>
        <w:t>Forslag til nettressurser:</w:t>
      </w:r>
      <w:bookmarkEnd w:id="47"/>
    </w:p>
    <w:p w14:paraId="4FE60194" w14:textId="77777777" w:rsidR="00FA3AC0" w:rsidRPr="00FA3AC0" w:rsidRDefault="00FA3AC0" w:rsidP="00FA3AC0"/>
    <w:tbl>
      <w:tblPr>
        <w:tblStyle w:val="Tabellrutenett"/>
        <w:tblW w:w="0" w:type="auto"/>
        <w:tblLook w:val="04A0" w:firstRow="1" w:lastRow="0" w:firstColumn="1" w:lastColumn="0" w:noHBand="0" w:noVBand="1"/>
      </w:tblPr>
      <w:tblGrid>
        <w:gridCol w:w="2612"/>
        <w:gridCol w:w="2612"/>
        <w:gridCol w:w="2613"/>
        <w:gridCol w:w="2613"/>
      </w:tblGrid>
      <w:tr w:rsidR="000A615E" w14:paraId="56E4FC2B" w14:textId="77777777" w:rsidTr="00ED20D2">
        <w:tc>
          <w:tcPr>
            <w:tcW w:w="2612" w:type="dxa"/>
          </w:tcPr>
          <w:p w14:paraId="5EEBE18A" w14:textId="77777777" w:rsidR="000A615E" w:rsidRDefault="000A615E" w:rsidP="00ED20D2">
            <w:r>
              <w:t>Navn</w:t>
            </w:r>
          </w:p>
        </w:tc>
        <w:tc>
          <w:tcPr>
            <w:tcW w:w="2612" w:type="dxa"/>
          </w:tcPr>
          <w:p w14:paraId="1A3850AA" w14:textId="77777777" w:rsidR="000A615E" w:rsidRDefault="000A615E" w:rsidP="00ED20D2">
            <w:r>
              <w:t>Plattform</w:t>
            </w:r>
          </w:p>
        </w:tc>
        <w:tc>
          <w:tcPr>
            <w:tcW w:w="2613" w:type="dxa"/>
          </w:tcPr>
          <w:p w14:paraId="7D7B41F3" w14:textId="77777777" w:rsidR="000A615E" w:rsidRDefault="000A615E" w:rsidP="00ED20D2">
            <w:r>
              <w:t>Utgiver</w:t>
            </w:r>
          </w:p>
        </w:tc>
        <w:tc>
          <w:tcPr>
            <w:tcW w:w="2613" w:type="dxa"/>
          </w:tcPr>
          <w:p w14:paraId="7C9E1051" w14:textId="77777777" w:rsidR="000A615E" w:rsidRDefault="000A615E" w:rsidP="00ED20D2">
            <w:r>
              <w:t>Merknad</w:t>
            </w:r>
          </w:p>
        </w:tc>
      </w:tr>
      <w:tr w:rsidR="000A615E" w14:paraId="2ED45FC3" w14:textId="77777777" w:rsidTr="00ED20D2">
        <w:tc>
          <w:tcPr>
            <w:tcW w:w="2612" w:type="dxa"/>
          </w:tcPr>
          <w:p w14:paraId="29AAEA7E" w14:textId="77777777" w:rsidR="000A615E" w:rsidRDefault="000A615E" w:rsidP="00ED20D2">
            <w:r>
              <w:t>Hemmeligheten</w:t>
            </w:r>
          </w:p>
        </w:tc>
        <w:tc>
          <w:tcPr>
            <w:tcW w:w="2612" w:type="dxa"/>
          </w:tcPr>
          <w:p w14:paraId="1CF2BAB1" w14:textId="77777777" w:rsidR="000A615E" w:rsidRDefault="000A615E" w:rsidP="00ED20D2">
            <w:proofErr w:type="spellStart"/>
            <w:r>
              <w:t>Youtube</w:t>
            </w:r>
            <w:proofErr w:type="spellEnd"/>
          </w:p>
        </w:tc>
        <w:tc>
          <w:tcPr>
            <w:tcW w:w="2613" w:type="dxa"/>
          </w:tcPr>
          <w:p w14:paraId="26F0E6C1" w14:textId="77777777" w:rsidR="000A615E" w:rsidRDefault="000A615E" w:rsidP="00ED20D2">
            <w:r>
              <w:t>SMISO Hordaland</w:t>
            </w:r>
          </w:p>
        </w:tc>
        <w:tc>
          <w:tcPr>
            <w:tcW w:w="2613" w:type="dxa"/>
          </w:tcPr>
          <w:p w14:paraId="02D13469" w14:textId="77777777" w:rsidR="000A615E" w:rsidRDefault="000A615E" w:rsidP="00ED20D2">
            <w:proofErr w:type="spellStart"/>
            <w:r>
              <w:t>Hemmeliheter</w:t>
            </w:r>
            <w:proofErr w:type="spellEnd"/>
            <w:r>
              <w:t xml:space="preserve"> som ikke skal holdes</w:t>
            </w:r>
          </w:p>
        </w:tc>
      </w:tr>
      <w:tr w:rsidR="000A615E" w14:paraId="1FA2A84D" w14:textId="77777777" w:rsidTr="00ED20D2">
        <w:tc>
          <w:tcPr>
            <w:tcW w:w="2612" w:type="dxa"/>
          </w:tcPr>
          <w:p w14:paraId="246A777D" w14:textId="77777777" w:rsidR="000A615E" w:rsidRDefault="000A615E" w:rsidP="00ED20D2">
            <w:r>
              <w:t>Kroppen min eier jeg</w:t>
            </w:r>
          </w:p>
        </w:tc>
        <w:tc>
          <w:tcPr>
            <w:tcW w:w="2612" w:type="dxa"/>
          </w:tcPr>
          <w:p w14:paraId="2376B102" w14:textId="77777777" w:rsidR="000A615E" w:rsidRDefault="000A615E" w:rsidP="00ED20D2">
            <w:r>
              <w:t>NRK</w:t>
            </w:r>
          </w:p>
        </w:tc>
        <w:tc>
          <w:tcPr>
            <w:tcW w:w="2613" w:type="dxa"/>
          </w:tcPr>
          <w:p w14:paraId="1B714EDA" w14:textId="77777777" w:rsidR="000A615E" w:rsidRDefault="000A615E" w:rsidP="00ED20D2">
            <w:r>
              <w:t>NRK/Redd Barna</w:t>
            </w:r>
          </w:p>
        </w:tc>
        <w:tc>
          <w:tcPr>
            <w:tcW w:w="2613" w:type="dxa"/>
          </w:tcPr>
          <w:p w14:paraId="64EAD2B7" w14:textId="77777777" w:rsidR="000A615E" w:rsidRDefault="000A615E" w:rsidP="00ED20D2">
            <w:r>
              <w:t>Seksualundervisning</w:t>
            </w:r>
          </w:p>
        </w:tc>
      </w:tr>
      <w:tr w:rsidR="000A615E" w14:paraId="72676AFA" w14:textId="77777777" w:rsidTr="00ED20D2">
        <w:tc>
          <w:tcPr>
            <w:tcW w:w="2612" w:type="dxa"/>
          </w:tcPr>
          <w:p w14:paraId="3E1F4214" w14:textId="77777777" w:rsidR="000A615E" w:rsidRDefault="000A615E" w:rsidP="00ED20D2">
            <w:r>
              <w:t>Trøbbel</w:t>
            </w:r>
          </w:p>
        </w:tc>
        <w:tc>
          <w:tcPr>
            <w:tcW w:w="2612" w:type="dxa"/>
          </w:tcPr>
          <w:p w14:paraId="5036C445" w14:textId="77777777" w:rsidR="000A615E" w:rsidRDefault="000A615E" w:rsidP="00ED20D2">
            <w:r>
              <w:t>NRK</w:t>
            </w:r>
          </w:p>
        </w:tc>
        <w:tc>
          <w:tcPr>
            <w:tcW w:w="2613" w:type="dxa"/>
          </w:tcPr>
          <w:p w14:paraId="60145E16" w14:textId="77777777" w:rsidR="000A615E" w:rsidRDefault="000A615E" w:rsidP="00ED20D2">
            <w:r>
              <w:t>NRK</w:t>
            </w:r>
          </w:p>
        </w:tc>
        <w:tc>
          <w:tcPr>
            <w:tcW w:w="2613" w:type="dxa"/>
          </w:tcPr>
          <w:p w14:paraId="086A55BA" w14:textId="168E7F8E" w:rsidR="0082043F" w:rsidRDefault="000A615E" w:rsidP="00ED20D2">
            <w:r>
              <w:t>Gammel film, kan oppleves skummel, men fortsatt god.</w:t>
            </w:r>
          </w:p>
        </w:tc>
      </w:tr>
      <w:tr w:rsidR="000A615E" w14:paraId="7779E4A2" w14:textId="77777777" w:rsidTr="00ED20D2">
        <w:tc>
          <w:tcPr>
            <w:tcW w:w="2612" w:type="dxa"/>
          </w:tcPr>
          <w:p w14:paraId="047FF1AF" w14:textId="77777777" w:rsidR="000A615E" w:rsidRDefault="000A615E" w:rsidP="00ED20D2">
            <w:r>
              <w:t>Sinna mann</w:t>
            </w:r>
          </w:p>
        </w:tc>
        <w:tc>
          <w:tcPr>
            <w:tcW w:w="2612" w:type="dxa"/>
          </w:tcPr>
          <w:p w14:paraId="3B67799A" w14:textId="77777777" w:rsidR="000A615E" w:rsidRDefault="00442211" w:rsidP="00ED20D2">
            <w:hyperlink r:id="rId33" w:history="1">
              <w:r w:rsidR="000A615E" w:rsidRPr="00CB727C">
                <w:rPr>
                  <w:color w:val="0000FF"/>
                  <w:u w:val="single"/>
                </w:rPr>
                <w:t>Vold – Sesong 1 – NRK TV</w:t>
              </w:r>
            </w:hyperlink>
          </w:p>
        </w:tc>
        <w:tc>
          <w:tcPr>
            <w:tcW w:w="2613" w:type="dxa"/>
          </w:tcPr>
          <w:p w14:paraId="0BB0D72D" w14:textId="3071C468" w:rsidR="000A615E" w:rsidRDefault="0082043F" w:rsidP="00ED20D2">
            <w:proofErr w:type="spellStart"/>
            <w:r>
              <w:t>Nrk</w:t>
            </w:r>
            <w:proofErr w:type="spellEnd"/>
          </w:p>
        </w:tc>
        <w:tc>
          <w:tcPr>
            <w:tcW w:w="2613" w:type="dxa"/>
          </w:tcPr>
          <w:p w14:paraId="1A3B7EBD" w14:textId="206589C4" w:rsidR="000A615E" w:rsidRDefault="0082043F" w:rsidP="00ED20D2">
            <w:r>
              <w:t>Avtal gjerne med barnevern og helsesykepleiere datoer filmen vises.</w:t>
            </w:r>
          </w:p>
        </w:tc>
      </w:tr>
      <w:tr w:rsidR="000A615E" w14:paraId="0BBD6C18" w14:textId="77777777" w:rsidTr="00ED20D2">
        <w:tc>
          <w:tcPr>
            <w:tcW w:w="2612" w:type="dxa"/>
          </w:tcPr>
          <w:p w14:paraId="1A45221A" w14:textId="77777777" w:rsidR="000A615E" w:rsidRDefault="00442211" w:rsidP="00ED20D2">
            <w:hyperlink r:id="rId34" w:history="1">
              <w:r w:rsidR="000A615E" w:rsidRPr="00AE1A8A">
                <w:rPr>
                  <w:color w:val="0000FF"/>
                  <w:u w:val="single"/>
                </w:rPr>
                <w:t xml:space="preserve">I dag er klumpen i magen borte. Hun har det bra på ordentlig. - </w:t>
              </w:r>
              <w:proofErr w:type="spellStart"/>
              <w:r w:rsidR="000A615E" w:rsidRPr="00AE1A8A">
                <w:rPr>
                  <w:color w:val="0000FF"/>
                  <w:u w:val="single"/>
                </w:rPr>
                <w:t>YouTube</w:t>
              </w:r>
              <w:proofErr w:type="spellEnd"/>
            </w:hyperlink>
          </w:p>
        </w:tc>
        <w:tc>
          <w:tcPr>
            <w:tcW w:w="2612" w:type="dxa"/>
          </w:tcPr>
          <w:p w14:paraId="6939EDAD" w14:textId="36F21D66" w:rsidR="000A615E" w:rsidRDefault="0082043F" w:rsidP="00ED20D2">
            <w:proofErr w:type="spellStart"/>
            <w:r>
              <w:t>Youtube</w:t>
            </w:r>
            <w:proofErr w:type="spellEnd"/>
          </w:p>
        </w:tc>
        <w:tc>
          <w:tcPr>
            <w:tcW w:w="2613" w:type="dxa"/>
          </w:tcPr>
          <w:p w14:paraId="6E5FE275" w14:textId="77777777" w:rsidR="000A615E" w:rsidRDefault="000A615E" w:rsidP="00ED20D2">
            <w:pPr>
              <w:shd w:val="clear" w:color="auto" w:fill="FFFFFF"/>
              <w:spacing w:line="432" w:lineRule="atLeast"/>
              <w:textAlignment w:val="top"/>
              <w:outlineLvl w:val="4"/>
            </w:pPr>
            <w:r>
              <w:t>Redd Barna</w:t>
            </w:r>
          </w:p>
        </w:tc>
        <w:tc>
          <w:tcPr>
            <w:tcW w:w="2613" w:type="dxa"/>
          </w:tcPr>
          <w:p w14:paraId="6F7F8FD2" w14:textId="77777777" w:rsidR="000A615E" w:rsidRDefault="000A615E" w:rsidP="00ED20D2"/>
        </w:tc>
      </w:tr>
    </w:tbl>
    <w:p w14:paraId="7CE8917B" w14:textId="386F5CA4" w:rsidR="000A615E" w:rsidRDefault="000A615E" w:rsidP="000A615E"/>
    <w:p w14:paraId="56BF22AD" w14:textId="7DA22A6D" w:rsidR="0082043F" w:rsidRDefault="0082043F" w:rsidP="000A615E"/>
    <w:p w14:paraId="320F4E3A" w14:textId="6AC3F8AA" w:rsidR="0082043F" w:rsidRPr="00BB7AD8" w:rsidRDefault="0082043F" w:rsidP="0082043F">
      <w:pPr>
        <w:pStyle w:val="Overskrift1"/>
        <w:rPr>
          <w:rFonts w:eastAsia="Cambria"/>
        </w:rPr>
      </w:pPr>
      <w:bookmarkStart w:id="48" w:name="_Toc83203248"/>
      <w:r>
        <w:rPr>
          <w:rFonts w:eastAsia="Cambria"/>
        </w:rPr>
        <w:t>Forslag til fagressurser:</w:t>
      </w:r>
      <w:bookmarkEnd w:id="48"/>
    </w:p>
    <w:p w14:paraId="514280CC" w14:textId="65702F3A" w:rsidR="0082043F" w:rsidRDefault="0082043F" w:rsidP="000A615E"/>
    <w:tbl>
      <w:tblPr>
        <w:tblStyle w:val="Tabellrutenett"/>
        <w:tblW w:w="10434" w:type="dxa"/>
        <w:tblLook w:val="04A0" w:firstRow="1" w:lastRow="0" w:firstColumn="1" w:lastColumn="0" w:noHBand="0" w:noVBand="1"/>
      </w:tblPr>
      <w:tblGrid>
        <w:gridCol w:w="4882"/>
        <w:gridCol w:w="2862"/>
        <w:gridCol w:w="2690"/>
      </w:tblGrid>
      <w:tr w:rsidR="0082043F" w14:paraId="5D9383A7" w14:textId="77777777" w:rsidTr="0082043F">
        <w:trPr>
          <w:trHeight w:val="302"/>
        </w:trPr>
        <w:tc>
          <w:tcPr>
            <w:tcW w:w="4882" w:type="dxa"/>
          </w:tcPr>
          <w:p w14:paraId="1C2FBB51" w14:textId="529EBA8A" w:rsidR="0082043F" w:rsidRPr="0082043F" w:rsidRDefault="0082043F" w:rsidP="00ED20D2">
            <w:pPr>
              <w:rPr>
                <w:rFonts w:cstheme="minorHAnsi"/>
                <w:b/>
                <w:bCs/>
                <w:color w:val="343434"/>
                <w:sz w:val="22"/>
                <w:szCs w:val="22"/>
                <w:shd w:val="clear" w:color="auto" w:fill="FFFFFF"/>
              </w:rPr>
            </w:pPr>
            <w:r w:rsidRPr="0082043F">
              <w:rPr>
                <w:rFonts w:cstheme="minorHAnsi"/>
                <w:b/>
                <w:bCs/>
                <w:color w:val="343434"/>
                <w:sz w:val="22"/>
                <w:szCs w:val="22"/>
                <w:shd w:val="clear" w:color="auto" w:fill="FFFFFF"/>
              </w:rPr>
              <w:t>Navn</w:t>
            </w:r>
          </w:p>
        </w:tc>
        <w:tc>
          <w:tcPr>
            <w:tcW w:w="2862" w:type="dxa"/>
          </w:tcPr>
          <w:p w14:paraId="6E31D57C" w14:textId="64A4E11F" w:rsidR="0082043F" w:rsidRPr="0082043F" w:rsidRDefault="0082043F" w:rsidP="00ED20D2">
            <w:pPr>
              <w:rPr>
                <w:b/>
                <w:bCs/>
              </w:rPr>
            </w:pPr>
            <w:r w:rsidRPr="0082043F">
              <w:rPr>
                <w:b/>
                <w:bCs/>
              </w:rPr>
              <w:t>Organisering</w:t>
            </w:r>
          </w:p>
        </w:tc>
        <w:tc>
          <w:tcPr>
            <w:tcW w:w="2690" w:type="dxa"/>
          </w:tcPr>
          <w:p w14:paraId="08D7E5B2" w14:textId="1DE6895D" w:rsidR="0082043F" w:rsidRPr="0082043F" w:rsidRDefault="0082043F" w:rsidP="00ED20D2">
            <w:pPr>
              <w:rPr>
                <w:b/>
                <w:bCs/>
              </w:rPr>
            </w:pPr>
            <w:r w:rsidRPr="0082043F">
              <w:rPr>
                <w:b/>
                <w:bCs/>
              </w:rPr>
              <w:t xml:space="preserve">Beskrivelse </w:t>
            </w:r>
          </w:p>
        </w:tc>
      </w:tr>
      <w:tr w:rsidR="0082043F" w14:paraId="31B2353D" w14:textId="77777777" w:rsidTr="0082043F">
        <w:trPr>
          <w:trHeight w:val="863"/>
        </w:trPr>
        <w:tc>
          <w:tcPr>
            <w:tcW w:w="4882" w:type="dxa"/>
          </w:tcPr>
          <w:p w14:paraId="012227CE" w14:textId="60D62F14" w:rsidR="0082043F" w:rsidRPr="0082043F" w:rsidRDefault="0082043F" w:rsidP="00ED20D2">
            <w:pPr>
              <w:rPr>
                <w:rFonts w:cstheme="minorHAnsi"/>
                <w:b/>
                <w:bCs/>
                <w:sz w:val="22"/>
                <w:szCs w:val="22"/>
              </w:rPr>
            </w:pPr>
            <w:r>
              <w:rPr>
                <w:rFonts w:cstheme="minorHAnsi"/>
                <w:b/>
                <w:bCs/>
                <w:sz w:val="22"/>
                <w:szCs w:val="22"/>
              </w:rPr>
              <w:t>Alarmtelefonen for barn og Unge</w:t>
            </w:r>
          </w:p>
        </w:tc>
        <w:tc>
          <w:tcPr>
            <w:tcW w:w="2862" w:type="dxa"/>
          </w:tcPr>
          <w:p w14:paraId="0AACCE8F" w14:textId="119A8754" w:rsidR="0082043F" w:rsidRDefault="0082043F" w:rsidP="00ED20D2">
            <w:r w:rsidRPr="0082043F">
              <w:rPr>
                <w:rFonts w:cstheme="minorHAnsi"/>
                <w:b/>
                <w:bCs/>
                <w:color w:val="343434"/>
                <w:sz w:val="22"/>
                <w:szCs w:val="22"/>
                <w:shd w:val="clear" w:color="auto" w:fill="FFFFFF"/>
              </w:rPr>
              <w:t>Den nasjonale Alarmtelefonen</w:t>
            </w:r>
            <w:r>
              <w:rPr>
                <w:rFonts w:cstheme="minorHAnsi"/>
                <w:b/>
                <w:bCs/>
                <w:color w:val="343434"/>
                <w:sz w:val="22"/>
                <w:szCs w:val="22"/>
                <w:shd w:val="clear" w:color="auto" w:fill="FFFFFF"/>
              </w:rPr>
              <w:t xml:space="preserve"> 116 111</w:t>
            </w:r>
          </w:p>
        </w:tc>
        <w:tc>
          <w:tcPr>
            <w:tcW w:w="2690" w:type="dxa"/>
          </w:tcPr>
          <w:p w14:paraId="227D0840" w14:textId="77777777" w:rsidR="0082043F" w:rsidRPr="00E04671" w:rsidRDefault="00442211" w:rsidP="00ED20D2">
            <w:pPr>
              <w:rPr>
                <w:rFonts w:cstheme="minorHAnsi"/>
                <w:sz w:val="22"/>
                <w:szCs w:val="22"/>
              </w:rPr>
            </w:pPr>
            <w:hyperlink r:id="rId35" w:tgtFrame="_blank" w:tooltip="Informasjon om alarmtelefonen" w:history="1">
              <w:r w:rsidR="0082043F" w:rsidRPr="00E04671">
                <w:rPr>
                  <w:rFonts w:cstheme="minorHAnsi"/>
                  <w:color w:val="004D88"/>
                  <w:sz w:val="22"/>
                  <w:szCs w:val="22"/>
                  <w:u w:val="single"/>
                  <w:shd w:val="clear" w:color="auto" w:fill="FFFFFF"/>
                </w:rPr>
                <w:t>Les mer om Alarmtelefonen her</w:t>
              </w:r>
            </w:hyperlink>
          </w:p>
        </w:tc>
      </w:tr>
      <w:tr w:rsidR="0082043F" w14:paraId="46270CA3" w14:textId="77777777" w:rsidTr="0082043F">
        <w:trPr>
          <w:trHeight w:val="1137"/>
        </w:trPr>
        <w:tc>
          <w:tcPr>
            <w:tcW w:w="4882" w:type="dxa"/>
          </w:tcPr>
          <w:p w14:paraId="1CB126EA" w14:textId="77777777" w:rsidR="0082043F" w:rsidRDefault="00442211" w:rsidP="00ED20D2">
            <w:hyperlink r:id="rId36" w:history="1">
              <w:r w:rsidR="0082043F" w:rsidRPr="002612D5">
                <w:rPr>
                  <w:color w:val="0000FF"/>
                  <w:u w:val="single"/>
                </w:rPr>
                <w:t>Barnevakten</w:t>
              </w:r>
            </w:hyperlink>
          </w:p>
        </w:tc>
        <w:tc>
          <w:tcPr>
            <w:tcW w:w="2862" w:type="dxa"/>
          </w:tcPr>
          <w:p w14:paraId="6784BD5F" w14:textId="77777777" w:rsidR="0082043F" w:rsidRPr="00656CA3" w:rsidRDefault="0082043F" w:rsidP="00ED20D2">
            <w:pPr>
              <w:shd w:val="clear" w:color="auto" w:fill="FFFFFF"/>
              <w:spacing w:line="432" w:lineRule="atLeast"/>
              <w:textAlignment w:val="top"/>
              <w:outlineLvl w:val="4"/>
              <w:rPr>
                <w:rFonts w:eastAsia="Times New Roman" w:cstheme="minorHAnsi"/>
                <w:color w:val="000000"/>
                <w:spacing w:val="11"/>
                <w:sz w:val="22"/>
                <w:szCs w:val="22"/>
                <w:lang w:eastAsia="nb-NO"/>
              </w:rPr>
            </w:pPr>
            <w:r>
              <w:rPr>
                <w:rFonts w:eastAsia="Times New Roman" w:cstheme="minorHAnsi"/>
                <w:color w:val="000000"/>
                <w:spacing w:val="11"/>
                <w:sz w:val="22"/>
                <w:szCs w:val="22"/>
                <w:lang w:eastAsia="nb-NO"/>
              </w:rPr>
              <w:t xml:space="preserve">Selvstendig, </w:t>
            </w:r>
            <w:proofErr w:type="spellStart"/>
            <w:r>
              <w:rPr>
                <w:rFonts w:eastAsia="Times New Roman" w:cstheme="minorHAnsi"/>
                <w:color w:val="000000"/>
                <w:spacing w:val="11"/>
                <w:sz w:val="22"/>
                <w:szCs w:val="22"/>
                <w:lang w:eastAsia="nb-NO"/>
              </w:rPr>
              <w:t>ideel</w:t>
            </w:r>
            <w:proofErr w:type="spellEnd"/>
            <w:r>
              <w:rPr>
                <w:rFonts w:eastAsia="Times New Roman" w:cstheme="minorHAnsi"/>
                <w:color w:val="000000"/>
                <w:spacing w:val="11"/>
                <w:sz w:val="22"/>
                <w:szCs w:val="22"/>
                <w:lang w:eastAsia="nb-NO"/>
              </w:rPr>
              <w:t xml:space="preserve"> stiftelse</w:t>
            </w:r>
          </w:p>
        </w:tc>
        <w:tc>
          <w:tcPr>
            <w:tcW w:w="2690" w:type="dxa"/>
          </w:tcPr>
          <w:p w14:paraId="6A61D4A1" w14:textId="77777777" w:rsidR="0082043F" w:rsidRPr="00E04671" w:rsidRDefault="0082043F" w:rsidP="00ED20D2">
            <w:pPr>
              <w:rPr>
                <w:sz w:val="22"/>
                <w:szCs w:val="22"/>
              </w:rPr>
            </w:pPr>
            <w:r w:rsidRPr="00E04671">
              <w:rPr>
                <w:sz w:val="22"/>
                <w:szCs w:val="22"/>
              </w:rPr>
              <w:t>Formidling av fakta og råd om barn, unge og medier</w:t>
            </w:r>
          </w:p>
        </w:tc>
      </w:tr>
      <w:tr w:rsidR="0082043F" w14:paraId="1A657BF4" w14:textId="77777777" w:rsidTr="0082043F">
        <w:trPr>
          <w:trHeight w:val="558"/>
        </w:trPr>
        <w:tc>
          <w:tcPr>
            <w:tcW w:w="4882" w:type="dxa"/>
          </w:tcPr>
          <w:p w14:paraId="631CB57C" w14:textId="77777777" w:rsidR="0082043F" w:rsidRDefault="00442211" w:rsidP="00ED20D2">
            <w:hyperlink r:id="rId37" w:history="1">
              <w:r w:rsidR="0082043F" w:rsidRPr="001162C1">
                <w:rPr>
                  <w:color w:val="0000FF"/>
                  <w:u w:val="single"/>
                </w:rPr>
                <w:t>Jeg vil vite!</w:t>
              </w:r>
            </w:hyperlink>
          </w:p>
        </w:tc>
        <w:tc>
          <w:tcPr>
            <w:tcW w:w="2862" w:type="dxa"/>
          </w:tcPr>
          <w:p w14:paraId="5CFE6CC1" w14:textId="77777777" w:rsidR="0082043F" w:rsidRPr="00E04671" w:rsidRDefault="0082043F" w:rsidP="00ED20D2">
            <w:pPr>
              <w:rPr>
                <w:sz w:val="22"/>
                <w:szCs w:val="22"/>
              </w:rPr>
            </w:pPr>
            <w:r w:rsidRPr="00E04671">
              <w:rPr>
                <w:sz w:val="22"/>
                <w:szCs w:val="22"/>
              </w:rPr>
              <w:t>Stine Sofie Stiftelsen</w:t>
            </w:r>
          </w:p>
        </w:tc>
        <w:tc>
          <w:tcPr>
            <w:tcW w:w="2690" w:type="dxa"/>
          </w:tcPr>
          <w:p w14:paraId="279F03E7" w14:textId="77777777" w:rsidR="0082043F" w:rsidRDefault="0082043F" w:rsidP="00ED20D2"/>
        </w:tc>
      </w:tr>
      <w:tr w:rsidR="0082043F" w14:paraId="35F7157E" w14:textId="77777777" w:rsidTr="0082043F">
        <w:trPr>
          <w:trHeight w:val="1715"/>
        </w:trPr>
        <w:tc>
          <w:tcPr>
            <w:tcW w:w="4882" w:type="dxa"/>
          </w:tcPr>
          <w:p w14:paraId="4250FA9C" w14:textId="77777777" w:rsidR="0082043F" w:rsidRDefault="00442211" w:rsidP="00ED20D2">
            <w:hyperlink r:id="rId38" w:history="1">
              <w:r w:rsidR="0082043F" w:rsidRPr="00676292">
                <w:rPr>
                  <w:rStyle w:val="Hyperkobling"/>
                </w:rPr>
                <w:t>https://www.seksuellatferd.no/</w:t>
              </w:r>
            </w:hyperlink>
          </w:p>
          <w:p w14:paraId="37AB0AA3" w14:textId="77777777" w:rsidR="0082043F" w:rsidRDefault="0082043F" w:rsidP="00ED20D2"/>
        </w:tc>
        <w:tc>
          <w:tcPr>
            <w:tcW w:w="2862" w:type="dxa"/>
          </w:tcPr>
          <w:p w14:paraId="2FCFFD17" w14:textId="77777777" w:rsidR="0082043F" w:rsidRPr="005335B7" w:rsidRDefault="0082043F" w:rsidP="00ED20D2">
            <w:pPr>
              <w:rPr>
                <w:sz w:val="22"/>
                <w:szCs w:val="22"/>
              </w:rPr>
            </w:pPr>
            <w:r w:rsidRPr="005335B7">
              <w:rPr>
                <w:sz w:val="22"/>
                <w:szCs w:val="22"/>
              </w:rPr>
              <w:t>RVTS</w:t>
            </w:r>
          </w:p>
        </w:tc>
        <w:tc>
          <w:tcPr>
            <w:tcW w:w="2690" w:type="dxa"/>
          </w:tcPr>
          <w:p w14:paraId="592D327F" w14:textId="77777777" w:rsidR="0082043F" w:rsidRPr="005335B7" w:rsidRDefault="0082043F" w:rsidP="00ED20D2">
            <w:pPr>
              <w:rPr>
                <w:sz w:val="22"/>
                <w:szCs w:val="22"/>
              </w:rPr>
            </w:pPr>
            <w:r w:rsidRPr="005335B7">
              <w:rPr>
                <w:sz w:val="22"/>
                <w:szCs w:val="22"/>
              </w:rPr>
              <w:t>Verktøy for å identifisere ulik grad av bekymring knyttet til seksuell atferd</w:t>
            </w:r>
          </w:p>
        </w:tc>
      </w:tr>
      <w:tr w:rsidR="0082043F" w14:paraId="2ADBA747" w14:textId="77777777" w:rsidTr="0082043F">
        <w:trPr>
          <w:trHeight w:val="927"/>
        </w:trPr>
        <w:tc>
          <w:tcPr>
            <w:tcW w:w="4882" w:type="dxa"/>
          </w:tcPr>
          <w:p w14:paraId="63005711" w14:textId="77777777" w:rsidR="0082043F" w:rsidRDefault="00442211" w:rsidP="00ED20D2">
            <w:hyperlink r:id="rId39" w:history="1">
              <w:r w:rsidR="0082043F" w:rsidRPr="005335B7">
                <w:rPr>
                  <w:color w:val="0000FF"/>
                  <w:u w:val="single"/>
                </w:rPr>
                <w:t>Foreldretips - 5 råd for å snakke med barn om porno - Redd Barna</w:t>
              </w:r>
            </w:hyperlink>
          </w:p>
        </w:tc>
        <w:tc>
          <w:tcPr>
            <w:tcW w:w="2862" w:type="dxa"/>
          </w:tcPr>
          <w:p w14:paraId="4AE183A9" w14:textId="77777777" w:rsidR="0082043F" w:rsidRPr="005335B7" w:rsidRDefault="0082043F" w:rsidP="00ED20D2">
            <w:pPr>
              <w:rPr>
                <w:sz w:val="22"/>
                <w:szCs w:val="22"/>
              </w:rPr>
            </w:pPr>
            <w:r w:rsidRPr="005335B7">
              <w:rPr>
                <w:sz w:val="22"/>
                <w:szCs w:val="22"/>
              </w:rPr>
              <w:t>Redd Barna</w:t>
            </w:r>
          </w:p>
        </w:tc>
        <w:tc>
          <w:tcPr>
            <w:tcW w:w="2690" w:type="dxa"/>
          </w:tcPr>
          <w:p w14:paraId="4884D491" w14:textId="77777777" w:rsidR="0082043F" w:rsidRDefault="0082043F" w:rsidP="00ED20D2"/>
        </w:tc>
      </w:tr>
      <w:tr w:rsidR="0082043F" w14:paraId="6ABC0B90" w14:textId="77777777" w:rsidTr="0082043F">
        <w:trPr>
          <w:trHeight w:val="944"/>
        </w:trPr>
        <w:tc>
          <w:tcPr>
            <w:tcW w:w="4882" w:type="dxa"/>
          </w:tcPr>
          <w:p w14:paraId="47AD1826" w14:textId="77777777" w:rsidR="0082043F" w:rsidRPr="005335B7" w:rsidRDefault="00442211" w:rsidP="00ED20D2">
            <w:hyperlink r:id="rId40" w:history="1">
              <w:r w:rsidR="0082043F" w:rsidRPr="00560604">
                <w:rPr>
                  <w:color w:val="0000FF"/>
                  <w:u w:val="single"/>
                </w:rPr>
                <w:t xml:space="preserve">Videoer - Barn må få vite. Informasjonsfilm om overgrep (norsk) </w:t>
              </w:r>
            </w:hyperlink>
          </w:p>
        </w:tc>
        <w:tc>
          <w:tcPr>
            <w:tcW w:w="2862" w:type="dxa"/>
          </w:tcPr>
          <w:p w14:paraId="443EAA28" w14:textId="77777777" w:rsidR="0082043F" w:rsidRDefault="0082043F" w:rsidP="00ED20D2">
            <w:r w:rsidRPr="00560604">
              <w:t>(hjelptilhjelp.no)</w:t>
            </w:r>
          </w:p>
        </w:tc>
        <w:tc>
          <w:tcPr>
            <w:tcW w:w="2690" w:type="dxa"/>
          </w:tcPr>
          <w:p w14:paraId="331293C7" w14:textId="77777777" w:rsidR="0082043F" w:rsidRDefault="0082043F" w:rsidP="00ED20D2"/>
        </w:tc>
      </w:tr>
      <w:tr w:rsidR="0082043F" w14:paraId="4F7D2101" w14:textId="77777777" w:rsidTr="0082043F">
        <w:trPr>
          <w:trHeight w:val="726"/>
        </w:trPr>
        <w:tc>
          <w:tcPr>
            <w:tcW w:w="4882" w:type="dxa"/>
          </w:tcPr>
          <w:p w14:paraId="4B147E16" w14:textId="77777777" w:rsidR="0082043F" w:rsidRPr="00560604" w:rsidRDefault="00442211" w:rsidP="00ED20D2">
            <w:hyperlink r:id="rId41" w:history="1">
              <w:r w:rsidR="0082043F" w:rsidRPr="00C6564C">
                <w:rPr>
                  <w:rStyle w:val="Hyperkobling"/>
                </w:rPr>
                <w:t>Helsekompetanse</w:t>
              </w:r>
            </w:hyperlink>
          </w:p>
        </w:tc>
        <w:tc>
          <w:tcPr>
            <w:tcW w:w="2862" w:type="dxa"/>
          </w:tcPr>
          <w:p w14:paraId="775DA342" w14:textId="77777777" w:rsidR="0082043F" w:rsidRPr="00560604" w:rsidRDefault="0082043F" w:rsidP="00ED20D2"/>
        </w:tc>
        <w:tc>
          <w:tcPr>
            <w:tcW w:w="2690" w:type="dxa"/>
          </w:tcPr>
          <w:p w14:paraId="5E4D1DCD" w14:textId="77777777" w:rsidR="0082043F" w:rsidRDefault="0082043F" w:rsidP="00ED20D2">
            <w:r>
              <w:t>Kurs for fagpersoner</w:t>
            </w:r>
          </w:p>
        </w:tc>
      </w:tr>
      <w:tr w:rsidR="0082043F" w14:paraId="0FF4BECD" w14:textId="77777777" w:rsidTr="0082043F">
        <w:trPr>
          <w:trHeight w:val="726"/>
        </w:trPr>
        <w:tc>
          <w:tcPr>
            <w:tcW w:w="4882" w:type="dxa"/>
          </w:tcPr>
          <w:p w14:paraId="0E6813E9" w14:textId="77777777" w:rsidR="0082043F" w:rsidRPr="00C6564C" w:rsidRDefault="00442211" w:rsidP="00ED20D2">
            <w:hyperlink r:id="rId42" w:history="1">
              <w:r w:rsidR="0082043F" w:rsidRPr="007F50FB">
                <w:rPr>
                  <w:color w:val="0000FF"/>
                  <w:u w:val="single"/>
                </w:rPr>
                <w:t>Nok. Sør-Vest – Ingen skal bli utsatt for seksuelle overgrep. (nok-sorvest.no)</w:t>
              </w:r>
            </w:hyperlink>
          </w:p>
        </w:tc>
        <w:tc>
          <w:tcPr>
            <w:tcW w:w="2862" w:type="dxa"/>
          </w:tcPr>
          <w:p w14:paraId="6534BB0D" w14:textId="5768F399" w:rsidR="0082043F" w:rsidRPr="00560604" w:rsidRDefault="0082043F" w:rsidP="00ED20D2">
            <w:r>
              <w:t>Nok. Sør-Vest</w:t>
            </w:r>
          </w:p>
        </w:tc>
        <w:tc>
          <w:tcPr>
            <w:tcW w:w="2690" w:type="dxa"/>
          </w:tcPr>
          <w:p w14:paraId="32F8DAF5" w14:textId="77777777" w:rsidR="0082043F" w:rsidRDefault="0082043F" w:rsidP="00ED20D2">
            <w:r>
              <w:t>Kompetanse- og samtalesenter mot seksuelle overgrep</w:t>
            </w:r>
          </w:p>
        </w:tc>
      </w:tr>
      <w:tr w:rsidR="0082043F" w14:paraId="7CE106FF" w14:textId="77777777" w:rsidTr="0082043F">
        <w:trPr>
          <w:trHeight w:val="726"/>
        </w:trPr>
        <w:tc>
          <w:tcPr>
            <w:tcW w:w="4882" w:type="dxa"/>
          </w:tcPr>
          <w:p w14:paraId="3B487120" w14:textId="77777777" w:rsidR="0082043F" w:rsidRPr="007F50FB" w:rsidRDefault="00442211" w:rsidP="00ED20D2">
            <w:hyperlink r:id="rId43" w:history="1">
              <w:r w:rsidR="0082043F" w:rsidRPr="006B1106">
                <w:rPr>
                  <w:color w:val="0000FF"/>
                  <w:u w:val="single"/>
                </w:rPr>
                <w:t xml:space="preserve">Konsultasjonsteam i region vest - Ressurssenter om vald, traumatisk stress og </w:t>
              </w:r>
              <w:proofErr w:type="spellStart"/>
              <w:r w:rsidR="0082043F" w:rsidRPr="006B1106">
                <w:rPr>
                  <w:color w:val="0000FF"/>
                  <w:u w:val="single"/>
                </w:rPr>
                <w:t>sjølvmordsførebygging</w:t>
              </w:r>
              <w:proofErr w:type="spellEnd"/>
              <w:r w:rsidR="0082043F" w:rsidRPr="006B1106">
                <w:rPr>
                  <w:color w:val="0000FF"/>
                  <w:u w:val="single"/>
                </w:rPr>
                <w:t xml:space="preserve"> (rvtsvest.no)</w:t>
              </w:r>
            </w:hyperlink>
          </w:p>
        </w:tc>
        <w:tc>
          <w:tcPr>
            <w:tcW w:w="2862" w:type="dxa"/>
          </w:tcPr>
          <w:p w14:paraId="429EDB1E" w14:textId="302EC8E7" w:rsidR="0082043F" w:rsidRPr="00560604" w:rsidRDefault="0082043F" w:rsidP="00ED20D2">
            <w:r>
              <w:t>Kommunale og regionale konsultasjonsteam</w:t>
            </w:r>
          </w:p>
        </w:tc>
        <w:tc>
          <w:tcPr>
            <w:tcW w:w="2690" w:type="dxa"/>
          </w:tcPr>
          <w:p w14:paraId="6348DA06" w14:textId="58BD3D19" w:rsidR="0082043F" w:rsidRDefault="0082043F" w:rsidP="00ED20D2">
            <w:r>
              <w:t>Ved bekymring, men gjerne før man er sikker på om man skal melde</w:t>
            </w:r>
          </w:p>
        </w:tc>
      </w:tr>
      <w:tr w:rsidR="0082043F" w14:paraId="06FB94B9" w14:textId="77777777" w:rsidTr="0082043F">
        <w:trPr>
          <w:trHeight w:val="726"/>
        </w:trPr>
        <w:tc>
          <w:tcPr>
            <w:tcW w:w="4882" w:type="dxa"/>
          </w:tcPr>
          <w:p w14:paraId="5FD65747" w14:textId="77777777" w:rsidR="0082043F" w:rsidRPr="006B1106" w:rsidRDefault="00442211" w:rsidP="00ED20D2">
            <w:hyperlink r:id="rId44" w:history="1">
              <w:r w:rsidR="0082043F" w:rsidRPr="00DD781E">
                <w:rPr>
                  <w:color w:val="0000FF"/>
                  <w:u w:val="single"/>
                </w:rPr>
                <w:t>Snakke med barn</w:t>
              </w:r>
            </w:hyperlink>
          </w:p>
        </w:tc>
        <w:tc>
          <w:tcPr>
            <w:tcW w:w="2862" w:type="dxa"/>
          </w:tcPr>
          <w:p w14:paraId="6CF24AE1" w14:textId="74CFB7A2" w:rsidR="0082043F" w:rsidRPr="00560604" w:rsidRDefault="0082043F" w:rsidP="00ED20D2">
            <w:proofErr w:type="spellStart"/>
            <w:r>
              <w:t>Rvst</w:t>
            </w:r>
            <w:proofErr w:type="spellEnd"/>
          </w:p>
        </w:tc>
        <w:tc>
          <w:tcPr>
            <w:tcW w:w="2690" w:type="dxa"/>
          </w:tcPr>
          <w:p w14:paraId="262F7DD8" w14:textId="462C3501" w:rsidR="0082043F" w:rsidRDefault="0082043F" w:rsidP="00ED20D2">
            <w:r>
              <w:t>God nettside for å øve på barnesamtaler</w:t>
            </w:r>
          </w:p>
        </w:tc>
      </w:tr>
    </w:tbl>
    <w:p w14:paraId="22945DAF" w14:textId="77777777" w:rsidR="008A4CCA" w:rsidRDefault="008A4CCA" w:rsidP="0082043F">
      <w:pPr>
        <w:rPr>
          <w:i/>
          <w:iCs/>
          <w:u w:val="single"/>
        </w:rPr>
      </w:pPr>
    </w:p>
    <w:p w14:paraId="530DD0CE" w14:textId="77777777" w:rsidR="008A4CCA" w:rsidRDefault="008A4CCA" w:rsidP="000A615E">
      <w:pPr>
        <w:jc w:val="center"/>
        <w:rPr>
          <w:i/>
          <w:iCs/>
          <w:u w:val="single"/>
        </w:rPr>
      </w:pPr>
    </w:p>
    <w:p w14:paraId="2636060C" w14:textId="2C54E445" w:rsidR="000A615E" w:rsidRDefault="000A615E" w:rsidP="0082043F">
      <w:pPr>
        <w:jc w:val="center"/>
        <w:rPr>
          <w:i/>
          <w:iCs/>
          <w:u w:val="single"/>
        </w:rPr>
      </w:pPr>
      <w:r w:rsidRPr="002C6478">
        <w:rPr>
          <w:i/>
          <w:iCs/>
          <w:u w:val="single"/>
        </w:rPr>
        <w:t>Beredskapsplanen er basert på Alta kommune sitt arbei</w:t>
      </w:r>
      <w:r>
        <w:rPr>
          <w:i/>
          <w:iCs/>
          <w:u w:val="single"/>
        </w:rPr>
        <w:t xml:space="preserve">d knyttet </w:t>
      </w:r>
      <w:r w:rsidR="00EF0A37">
        <w:rPr>
          <w:i/>
          <w:iCs/>
          <w:u w:val="single"/>
        </w:rPr>
        <w:t xml:space="preserve">til </w:t>
      </w:r>
      <w:r>
        <w:rPr>
          <w:i/>
          <w:iCs/>
          <w:u w:val="single"/>
        </w:rPr>
        <w:t>seksuelle overgrep.</w:t>
      </w:r>
      <w:r w:rsidRPr="002C6478">
        <w:rPr>
          <w:i/>
          <w:iCs/>
          <w:u w:val="single"/>
        </w:rPr>
        <w:t xml:space="preserve"> </w:t>
      </w:r>
    </w:p>
    <w:p w14:paraId="1A2370DE" w14:textId="77777777" w:rsidR="0082043F" w:rsidRPr="0082043F" w:rsidRDefault="0082043F" w:rsidP="0082043F">
      <w:pPr>
        <w:jc w:val="center"/>
        <w:rPr>
          <w:i/>
          <w:iCs/>
          <w:u w:val="single"/>
        </w:rPr>
      </w:pPr>
    </w:p>
    <w:p w14:paraId="0192BDE0" w14:textId="77777777" w:rsidR="000A615E" w:rsidRDefault="000A615E" w:rsidP="000A615E">
      <w:pPr>
        <w:pStyle w:val="Overskrift1"/>
        <w:rPr>
          <w:rFonts w:eastAsia="Calibri"/>
        </w:rPr>
      </w:pPr>
      <w:bookmarkStart w:id="49" w:name="_Toc83203249"/>
      <w:r>
        <w:rPr>
          <w:rFonts w:eastAsia="Calibri"/>
        </w:rPr>
        <w:t>Litteraturliste</w:t>
      </w:r>
      <w:bookmarkEnd w:id="49"/>
    </w:p>
    <w:p w14:paraId="758AE0BC" w14:textId="77777777" w:rsidR="000A615E" w:rsidRDefault="000A615E" w:rsidP="000A615E"/>
    <w:p w14:paraId="6BDC8C7F" w14:textId="77777777" w:rsidR="000A615E" w:rsidRDefault="000A615E" w:rsidP="000A615E">
      <w:pPr>
        <w:rPr>
          <w:sz w:val="22"/>
          <w:szCs w:val="22"/>
        </w:rPr>
      </w:pPr>
      <w:r>
        <w:rPr>
          <w:sz w:val="22"/>
          <w:szCs w:val="22"/>
        </w:rPr>
        <w:t>Aasland, M.W. (2014). Si det til noen – en bok om seksuelle overgrep mot barn og unge. Oslo.</w:t>
      </w:r>
    </w:p>
    <w:p w14:paraId="0706E7CA" w14:textId="77777777" w:rsidR="000A615E" w:rsidRDefault="000A615E" w:rsidP="000A615E">
      <w:pPr>
        <w:rPr>
          <w:sz w:val="22"/>
          <w:szCs w:val="22"/>
        </w:rPr>
      </w:pPr>
      <w:r>
        <w:rPr>
          <w:sz w:val="22"/>
          <w:szCs w:val="22"/>
        </w:rPr>
        <w:t>Cappelen Damm Akademisk.</w:t>
      </w:r>
    </w:p>
    <w:p w14:paraId="2EF6E968" w14:textId="77777777" w:rsidR="000A615E" w:rsidRDefault="000A615E" w:rsidP="000A615E">
      <w:pPr>
        <w:rPr>
          <w:sz w:val="15"/>
          <w:szCs w:val="15"/>
        </w:rPr>
      </w:pPr>
    </w:p>
    <w:p w14:paraId="5164F706" w14:textId="77777777" w:rsidR="000A615E" w:rsidRDefault="000A615E" w:rsidP="000A615E"/>
    <w:p w14:paraId="29657C85" w14:textId="77777777" w:rsidR="000A615E" w:rsidRDefault="000A615E" w:rsidP="000A615E">
      <w:pPr>
        <w:rPr>
          <w:sz w:val="22"/>
          <w:szCs w:val="22"/>
        </w:rPr>
      </w:pPr>
      <w:r>
        <w:rPr>
          <w:sz w:val="22"/>
          <w:szCs w:val="22"/>
        </w:rPr>
        <w:t xml:space="preserve">Aasland, </w:t>
      </w:r>
      <w:proofErr w:type="gramStart"/>
      <w:r>
        <w:rPr>
          <w:sz w:val="22"/>
          <w:szCs w:val="22"/>
        </w:rPr>
        <w:t>M.W.(</w:t>
      </w:r>
      <w:proofErr w:type="gramEnd"/>
      <w:r>
        <w:rPr>
          <w:sz w:val="22"/>
          <w:szCs w:val="22"/>
        </w:rPr>
        <w:t>2015). Barna og seksualiteten. Oslo. Cappelen Damm Akademisk.</w:t>
      </w:r>
    </w:p>
    <w:p w14:paraId="3566BDE7" w14:textId="77777777" w:rsidR="000A615E" w:rsidRDefault="000A615E" w:rsidP="000A615E">
      <w:pPr>
        <w:rPr>
          <w:sz w:val="22"/>
          <w:szCs w:val="22"/>
        </w:rPr>
      </w:pPr>
      <w:proofErr w:type="spellStart"/>
      <w:r>
        <w:rPr>
          <w:sz w:val="22"/>
          <w:szCs w:val="22"/>
        </w:rPr>
        <w:t>Ingnes</w:t>
      </w:r>
      <w:proofErr w:type="spellEnd"/>
      <w:r>
        <w:rPr>
          <w:sz w:val="22"/>
          <w:szCs w:val="22"/>
        </w:rPr>
        <w:t xml:space="preserve">, E. og Kleive, H. (2011). I møte med unge overgripere. Oslo. Gyldendal Akademisk. </w:t>
      </w:r>
      <w:proofErr w:type="spellStart"/>
      <w:r>
        <w:rPr>
          <w:sz w:val="22"/>
          <w:szCs w:val="22"/>
        </w:rPr>
        <w:t>Langfedt</w:t>
      </w:r>
      <w:proofErr w:type="spellEnd"/>
      <w:r>
        <w:rPr>
          <w:sz w:val="22"/>
          <w:szCs w:val="22"/>
        </w:rPr>
        <w:t>, T. (2013). Seksualitetens gleder og sorger – identitet og uttrykksformer. Bergen.</w:t>
      </w:r>
    </w:p>
    <w:p w14:paraId="41901A9D" w14:textId="77777777" w:rsidR="000A615E" w:rsidRDefault="000A615E" w:rsidP="000A615E">
      <w:pPr>
        <w:rPr>
          <w:sz w:val="22"/>
          <w:szCs w:val="22"/>
        </w:rPr>
      </w:pPr>
      <w:r>
        <w:rPr>
          <w:sz w:val="22"/>
          <w:szCs w:val="22"/>
        </w:rPr>
        <w:t>Fagbokforlaget.</w:t>
      </w:r>
    </w:p>
    <w:p w14:paraId="5059CEC1" w14:textId="77777777" w:rsidR="000A615E" w:rsidRDefault="000A615E" w:rsidP="000A615E">
      <w:pPr>
        <w:rPr>
          <w:sz w:val="22"/>
          <w:szCs w:val="22"/>
        </w:rPr>
      </w:pPr>
    </w:p>
    <w:p w14:paraId="205D9429" w14:textId="77777777" w:rsidR="000A615E" w:rsidRDefault="000A615E" w:rsidP="000A615E">
      <w:pPr>
        <w:rPr>
          <w:sz w:val="22"/>
          <w:szCs w:val="22"/>
        </w:rPr>
      </w:pPr>
      <w:r>
        <w:rPr>
          <w:sz w:val="22"/>
          <w:szCs w:val="22"/>
        </w:rPr>
        <w:t>Røthing, Å. og Svendsen, S.H.B. (2009). Seksualitet i skolen. Perspektiver på undervisning. Otta.</w:t>
      </w:r>
    </w:p>
    <w:p w14:paraId="4109BEC3" w14:textId="77777777" w:rsidR="000A615E" w:rsidRDefault="000A615E" w:rsidP="000A615E">
      <w:pPr>
        <w:rPr>
          <w:sz w:val="22"/>
          <w:szCs w:val="22"/>
        </w:rPr>
      </w:pPr>
      <w:r>
        <w:rPr>
          <w:sz w:val="22"/>
          <w:szCs w:val="22"/>
        </w:rPr>
        <w:t>Cappelen Damm</w:t>
      </w:r>
    </w:p>
    <w:p w14:paraId="2DE81ED3" w14:textId="77777777" w:rsidR="000A615E" w:rsidRDefault="000A615E" w:rsidP="000A615E">
      <w:pPr>
        <w:rPr>
          <w:sz w:val="22"/>
          <w:szCs w:val="22"/>
        </w:rPr>
      </w:pPr>
    </w:p>
    <w:p w14:paraId="3CF35247" w14:textId="77777777" w:rsidR="000A615E" w:rsidRDefault="000A615E" w:rsidP="000A615E">
      <w:pPr>
        <w:rPr>
          <w:sz w:val="22"/>
          <w:szCs w:val="22"/>
        </w:rPr>
      </w:pPr>
      <w:r>
        <w:rPr>
          <w:sz w:val="22"/>
          <w:szCs w:val="22"/>
        </w:rPr>
        <w:lastRenderedPageBreak/>
        <w:t>Søftestad, S. og Andersen, I., L. (red.) (2014). Seksuelle overgrep mot barn. Traumebevisst tilnærming. Oslo. Universitetsforlaget</w:t>
      </w:r>
    </w:p>
    <w:p w14:paraId="5DA84E86" w14:textId="77777777" w:rsidR="000A615E" w:rsidRDefault="000A615E" w:rsidP="000A615E"/>
    <w:p w14:paraId="1CD957A1" w14:textId="77777777" w:rsidR="000A615E" w:rsidRDefault="000A615E" w:rsidP="000A615E">
      <w:pPr>
        <w:rPr>
          <w:sz w:val="22"/>
          <w:szCs w:val="22"/>
        </w:rPr>
      </w:pPr>
      <w:r>
        <w:rPr>
          <w:sz w:val="22"/>
          <w:szCs w:val="22"/>
        </w:rPr>
        <w:t>Utdanningsdirektoratet. (2011). Seksualitet og kjønn. Et ressurshefte for lærere i grunnskolen. Vildalen, S. (2014). Seksualitetens betydning for utvikling og relasjoner. Oslo. Gyldendal Akademisk.</w:t>
      </w:r>
    </w:p>
    <w:p w14:paraId="59037302" w14:textId="77777777" w:rsidR="000A615E" w:rsidRDefault="000A615E" w:rsidP="000A615E">
      <w:pPr>
        <w:rPr>
          <w:sz w:val="22"/>
          <w:szCs w:val="22"/>
        </w:rPr>
      </w:pPr>
      <w:r>
        <w:rPr>
          <w:sz w:val="22"/>
          <w:szCs w:val="22"/>
        </w:rPr>
        <w:t>Barne-, likestillings- og inkluderingsdepartementet. Barndommen kommer ikke i reprise. Strategi for å bekjempe vold og seksuelle overgrep mot barn og ungdom (2014.2017).</w:t>
      </w:r>
    </w:p>
    <w:p w14:paraId="7460046A" w14:textId="77777777" w:rsidR="000A615E" w:rsidRDefault="000A615E" w:rsidP="000A615E"/>
    <w:p w14:paraId="22965DE8" w14:textId="77777777" w:rsidR="000A615E" w:rsidRDefault="000A615E" w:rsidP="000A615E">
      <w:pPr>
        <w:rPr>
          <w:sz w:val="22"/>
          <w:szCs w:val="22"/>
        </w:rPr>
      </w:pPr>
      <w:r>
        <w:rPr>
          <w:sz w:val="22"/>
          <w:szCs w:val="22"/>
        </w:rPr>
        <w:t>Barne-, likestillings- og inkluderingsdepartementet. En god barndom varer livet ut. Tiltaksplan for å bekjempe vold og seksuelle overgrep mot barn og ungdom (2014-2017)</w:t>
      </w:r>
    </w:p>
    <w:bookmarkEnd w:id="37"/>
    <w:p w14:paraId="46FB2B1D" w14:textId="77777777" w:rsidR="007257C6" w:rsidRDefault="007257C6" w:rsidP="007257C6">
      <w:pPr>
        <w:spacing w:line="200" w:lineRule="exact"/>
      </w:pPr>
    </w:p>
    <w:p w14:paraId="2CB1DD11" w14:textId="77777777" w:rsidR="007257C6" w:rsidRDefault="007257C6" w:rsidP="007257C6">
      <w:pPr>
        <w:spacing w:line="200" w:lineRule="exact"/>
      </w:pPr>
    </w:p>
    <w:p w14:paraId="3E7A8D5F" w14:textId="77777777" w:rsidR="007257C6" w:rsidRDefault="007257C6" w:rsidP="007257C6">
      <w:pPr>
        <w:spacing w:line="200" w:lineRule="exact"/>
      </w:pPr>
    </w:p>
    <w:p w14:paraId="31B05A49" w14:textId="77777777" w:rsidR="007257C6" w:rsidRDefault="007257C6" w:rsidP="007257C6">
      <w:pPr>
        <w:spacing w:before="7" w:line="180" w:lineRule="exact"/>
        <w:rPr>
          <w:sz w:val="19"/>
          <w:szCs w:val="19"/>
        </w:rPr>
      </w:pPr>
    </w:p>
    <w:p w14:paraId="55847A42" w14:textId="77777777" w:rsidR="007257C6" w:rsidRDefault="007257C6" w:rsidP="007257C6">
      <w:pPr>
        <w:spacing w:line="200" w:lineRule="exact"/>
      </w:pPr>
    </w:p>
    <w:p w14:paraId="56532AB7" w14:textId="64BBFCC8" w:rsidR="007257C6" w:rsidRDefault="007257C6" w:rsidP="007257C6"/>
    <w:p w14:paraId="1ADD66BD" w14:textId="3ABB3195" w:rsidR="001D154D" w:rsidRDefault="001D154D" w:rsidP="007257C6"/>
    <w:p w14:paraId="58D812BB" w14:textId="77777777" w:rsidR="001D154D" w:rsidRDefault="001D154D" w:rsidP="001D154D">
      <w:pPr>
        <w:rPr>
          <w:sz w:val="16"/>
          <w:szCs w:val="16"/>
        </w:rPr>
      </w:pPr>
    </w:p>
    <w:p w14:paraId="74537742" w14:textId="77777777" w:rsidR="001D154D" w:rsidRDefault="001D154D" w:rsidP="001D154D"/>
    <w:p w14:paraId="3A6A0190" w14:textId="623AB3D4" w:rsidR="001D154D" w:rsidRDefault="001D154D" w:rsidP="007257C6"/>
    <w:p w14:paraId="3FA3DA6C" w14:textId="77777777" w:rsidR="001D154D" w:rsidRDefault="001D154D" w:rsidP="001D154D">
      <w:pPr>
        <w:spacing w:before="4" w:line="160" w:lineRule="exact"/>
        <w:rPr>
          <w:sz w:val="16"/>
          <w:szCs w:val="16"/>
        </w:rPr>
      </w:pPr>
    </w:p>
    <w:p w14:paraId="14B01B4F" w14:textId="77777777" w:rsidR="001D154D" w:rsidRDefault="001D154D" w:rsidP="001D154D">
      <w:pPr>
        <w:spacing w:before="4" w:line="140" w:lineRule="exact"/>
        <w:rPr>
          <w:sz w:val="15"/>
          <w:szCs w:val="15"/>
        </w:rPr>
      </w:pPr>
    </w:p>
    <w:p w14:paraId="5FD9830B" w14:textId="36852539" w:rsidR="001D154D" w:rsidRDefault="001D154D" w:rsidP="007257C6"/>
    <w:p w14:paraId="2CF1C896" w14:textId="52A8E3E7" w:rsidR="001D154D" w:rsidRDefault="001D154D" w:rsidP="007257C6"/>
    <w:p w14:paraId="343C04B6" w14:textId="7D8D9441" w:rsidR="001D154D" w:rsidRDefault="001D154D" w:rsidP="007257C6"/>
    <w:p w14:paraId="3B7D6F29" w14:textId="561E40F3" w:rsidR="001D154D" w:rsidRDefault="001D154D" w:rsidP="007257C6"/>
    <w:p w14:paraId="4BC12515" w14:textId="4BB880E0" w:rsidR="001D154D" w:rsidRDefault="001D154D" w:rsidP="007257C6"/>
    <w:p w14:paraId="003500F3" w14:textId="0C720927" w:rsidR="001D154D" w:rsidRDefault="001D154D" w:rsidP="007257C6"/>
    <w:sectPr w:rsidR="001D154D" w:rsidSect="005C1C75">
      <w:headerReference w:type="default" r:id="rId45"/>
      <w:footerReference w:type="default" r:id="rId4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16C2" w14:textId="77777777" w:rsidR="007566D4" w:rsidRDefault="007566D4" w:rsidP="00D2757F">
      <w:r>
        <w:separator/>
      </w:r>
    </w:p>
  </w:endnote>
  <w:endnote w:type="continuationSeparator" w:id="0">
    <w:p w14:paraId="39078E61" w14:textId="77777777" w:rsidR="007566D4" w:rsidRDefault="007566D4" w:rsidP="00D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Noto Serif JP">
    <w:altName w:val="Yu Gothic"/>
    <w:panose1 w:val="00000000000000000000"/>
    <w:charset w:val="80"/>
    <w:family w:val="roman"/>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2B4A" w14:textId="05BB9B2D" w:rsidR="0083077D" w:rsidRPr="00F612D5" w:rsidRDefault="0083077D" w:rsidP="0083077D">
    <w:pPr>
      <w:pStyle w:val="Grunnleggendeavsnitt"/>
      <w:jc w:val="center"/>
      <w:rPr>
        <w:rFonts w:ascii="Poppins" w:hAnsi="Poppins" w:cs="Poppins"/>
        <w:sz w:val="16"/>
        <w:szCs w:val="16"/>
        <w:u w:val="single"/>
        <w:lang w:val="nb-NO"/>
      </w:rPr>
    </w:pPr>
    <w:r w:rsidRPr="00F612D5">
      <w:rPr>
        <w:rFonts w:ascii="Poppins" w:hAnsi="Poppins" w:cs="Poppins"/>
        <w:sz w:val="16"/>
        <w:szCs w:val="16"/>
        <w:u w:val="single"/>
        <w:lang w:val="nb-NO"/>
      </w:rPr>
      <w:t>nok</w:t>
    </w:r>
    <w:r w:rsidR="00D41E23">
      <w:rPr>
        <w:rFonts w:ascii="Poppins" w:hAnsi="Poppins" w:cs="Poppins"/>
        <w:sz w:val="16"/>
        <w:szCs w:val="16"/>
        <w:u w:val="single"/>
        <w:lang w:val="nb-NO"/>
      </w:rPr>
      <w:t>-sorvest</w:t>
    </w:r>
    <w:r w:rsidRPr="00F612D5">
      <w:rPr>
        <w:rFonts w:ascii="Poppins" w:hAnsi="Poppins" w:cs="Poppins"/>
        <w:sz w:val="16"/>
        <w:szCs w:val="16"/>
        <w:u w:val="single"/>
        <w:lang w:val="nb-NO"/>
      </w:rPr>
      <w:t>.no</w:t>
    </w:r>
  </w:p>
  <w:p w14:paraId="7A269DBB" w14:textId="13F03F6F" w:rsidR="004C4159" w:rsidRPr="003B4C69" w:rsidRDefault="00D41E23" w:rsidP="003B4C69">
    <w:pPr>
      <w:pStyle w:val="Grunnleggendeavsnitt"/>
      <w:jc w:val="center"/>
      <w:rPr>
        <w:rFonts w:ascii="Noto Serif JP" w:eastAsia="Noto Serif JP" w:hAnsi="Noto Serif JP" w:cs="Poppins"/>
        <w:kern w:val="10"/>
        <w:sz w:val="15"/>
        <w:szCs w:val="15"/>
        <w:lang w:val="nb-NO"/>
      </w:rPr>
    </w:pPr>
    <w:r>
      <w:rPr>
        <w:rFonts w:ascii="Noto Serif JP" w:eastAsia="Noto Serif JP" w:hAnsi="Noto Serif JP" w:cs="Poppins"/>
        <w:kern w:val="10"/>
        <w:sz w:val="15"/>
        <w:szCs w:val="15"/>
        <w:lang w:val="nb-NO"/>
      </w:rPr>
      <w:t>post</w:t>
    </w:r>
    <w:r w:rsidR="0083077D" w:rsidRPr="0079625F">
      <w:rPr>
        <w:rFonts w:ascii="Noto Serif JP" w:eastAsia="Noto Serif JP" w:hAnsi="Noto Serif JP" w:cs="Poppins"/>
        <w:kern w:val="10"/>
        <w:sz w:val="15"/>
        <w:szCs w:val="15"/>
        <w:lang w:val="nb-NO"/>
      </w:rPr>
      <w:t>@nok</w:t>
    </w:r>
    <w:r>
      <w:rPr>
        <w:rFonts w:ascii="Noto Serif JP" w:eastAsia="Noto Serif JP" w:hAnsi="Noto Serif JP" w:cs="Poppins"/>
        <w:kern w:val="10"/>
        <w:sz w:val="15"/>
        <w:szCs w:val="15"/>
        <w:lang w:val="nb-NO"/>
      </w:rPr>
      <w:t>-sorvest</w:t>
    </w:r>
    <w:r w:rsidR="0083077D" w:rsidRPr="0079625F">
      <w:rPr>
        <w:rFonts w:ascii="Noto Serif JP" w:eastAsia="Noto Serif JP" w:hAnsi="Noto Serif JP" w:cs="Poppins"/>
        <w:kern w:val="10"/>
        <w:sz w:val="15"/>
        <w:szCs w:val="15"/>
        <w:lang w:val="nb-NO"/>
      </w:rPr>
      <w:t>.no</w:t>
    </w:r>
    <w:r w:rsidR="00F612D5" w:rsidRPr="0079625F">
      <w:rPr>
        <w:rFonts w:ascii="Noto Serif JP" w:eastAsia="Noto Serif JP" w:hAnsi="Noto Serif JP" w:cs="Poppins"/>
        <w:kern w:val="10"/>
        <w:sz w:val="15"/>
        <w:szCs w:val="15"/>
        <w:lang w:val="nb-NO"/>
      </w:rPr>
      <w:t xml:space="preserve"> </w:t>
    </w:r>
    <w:r w:rsidR="0079625F" w:rsidRPr="0079625F">
      <w:rPr>
        <w:rFonts w:ascii="Noto Serif JP" w:eastAsia="Noto Serif JP" w:hAnsi="Noto Serif JP" w:cs="Poppins"/>
        <w:kern w:val="10"/>
        <w:sz w:val="15"/>
        <w:szCs w:val="15"/>
        <w:lang w:val="nb-NO"/>
      </w:rPr>
      <w:t xml:space="preserve">- </w:t>
    </w:r>
    <w:proofErr w:type="spellStart"/>
    <w:r w:rsidR="0079625F" w:rsidRPr="0079625F">
      <w:rPr>
        <w:rFonts w:ascii="Noto Serif JP" w:eastAsia="Noto Serif JP" w:hAnsi="Noto Serif JP" w:cs="Poppins"/>
        <w:kern w:val="10"/>
        <w:sz w:val="15"/>
        <w:szCs w:val="15"/>
        <w:lang w:val="nb-NO"/>
      </w:rPr>
      <w:t>tlf</w:t>
    </w:r>
    <w:proofErr w:type="spellEnd"/>
    <w:r w:rsidR="00F612D5" w:rsidRPr="0079625F">
      <w:rPr>
        <w:rFonts w:ascii="Noto Serif JP" w:eastAsia="Noto Serif JP" w:hAnsi="Noto Serif JP" w:cs="Poppins"/>
        <w:kern w:val="10"/>
        <w:sz w:val="15"/>
        <w:szCs w:val="15"/>
        <w:lang w:val="nb-NO"/>
      </w:rPr>
      <w:t xml:space="preserve"> </w:t>
    </w:r>
    <w:r>
      <w:rPr>
        <w:rFonts w:ascii="Noto Serif JP" w:eastAsia="Noto Serif JP" w:hAnsi="Noto Serif JP" w:cs="Poppins"/>
        <w:kern w:val="10"/>
        <w:sz w:val="15"/>
        <w:szCs w:val="15"/>
        <w:lang w:val="nb-NO"/>
      </w:rPr>
      <w:t>51</w:t>
    </w:r>
    <w:r w:rsidR="00F612D5" w:rsidRPr="0079625F">
      <w:rPr>
        <w:rFonts w:ascii="Noto Serif JP" w:eastAsia="Noto Serif JP" w:hAnsi="Noto Serif JP" w:cs="Poppins"/>
        <w:kern w:val="10"/>
        <w:sz w:val="15"/>
        <w:szCs w:val="15"/>
        <w:lang w:val="nb-NO"/>
      </w:rPr>
      <w:t xml:space="preserve"> </w:t>
    </w:r>
    <w:r>
      <w:rPr>
        <w:rFonts w:ascii="Noto Serif JP" w:eastAsia="Noto Serif JP" w:hAnsi="Noto Serif JP" w:cs="Poppins"/>
        <w:kern w:val="10"/>
        <w:sz w:val="15"/>
        <w:szCs w:val="15"/>
        <w:lang w:val="nb-NO"/>
      </w:rPr>
      <w:t>97</w:t>
    </w:r>
    <w:r w:rsidR="00F612D5" w:rsidRPr="0079625F">
      <w:rPr>
        <w:rFonts w:ascii="Noto Serif JP" w:eastAsia="Noto Serif JP" w:hAnsi="Noto Serif JP" w:cs="Poppins"/>
        <w:kern w:val="10"/>
        <w:sz w:val="15"/>
        <w:szCs w:val="15"/>
        <w:lang w:val="nb-NO"/>
      </w:rPr>
      <w:t xml:space="preserve"> </w:t>
    </w:r>
    <w:r>
      <w:rPr>
        <w:rFonts w:ascii="Noto Serif JP" w:eastAsia="Noto Serif JP" w:hAnsi="Noto Serif JP" w:cs="Poppins"/>
        <w:kern w:val="10"/>
        <w:sz w:val="15"/>
        <w:szCs w:val="15"/>
        <w:lang w:val="nb-NO"/>
      </w:rPr>
      <w:t>19</w:t>
    </w:r>
    <w:r w:rsidR="00F612D5" w:rsidRPr="0079625F">
      <w:rPr>
        <w:rFonts w:ascii="Noto Serif JP" w:eastAsia="Noto Serif JP" w:hAnsi="Noto Serif JP" w:cs="Poppins"/>
        <w:kern w:val="10"/>
        <w:sz w:val="15"/>
        <w:szCs w:val="15"/>
        <w:lang w:val="nb-NO"/>
      </w:rPr>
      <w:t xml:space="preserve"> </w:t>
    </w:r>
    <w:proofErr w:type="gramStart"/>
    <w:r>
      <w:rPr>
        <w:rFonts w:ascii="Noto Serif JP" w:eastAsia="Noto Serif JP" w:hAnsi="Noto Serif JP" w:cs="Poppins"/>
        <w:kern w:val="10"/>
        <w:sz w:val="15"/>
        <w:szCs w:val="15"/>
        <w:lang w:val="nb-NO"/>
      </w:rPr>
      <w:t>00</w:t>
    </w:r>
    <w:r w:rsidR="002C3152" w:rsidRPr="002C3152">
      <w:rPr>
        <w:rFonts w:ascii="Noto Serif JP" w:eastAsia="Noto Serif JP" w:hAnsi="Noto Serif JP" w:cs="Poppins"/>
        <w:kern w:val="10"/>
        <w:sz w:val="15"/>
        <w:szCs w:val="15"/>
        <w:lang w:val="nb-NO"/>
      </w:rPr>
      <w:t xml:space="preserve"> </w:t>
    </w:r>
    <w:r w:rsidR="003B4C69">
      <w:rPr>
        <w:rFonts w:ascii="Noto Serif JP" w:eastAsia="Noto Serif JP" w:hAnsi="Noto Serif JP" w:cs="Poppins"/>
        <w:kern w:val="10"/>
        <w:sz w:val="15"/>
        <w:szCs w:val="15"/>
        <w:lang w:val="nb-NO"/>
      </w:rPr>
      <w:t xml:space="preserve"> -</w:t>
    </w:r>
    <w:proofErr w:type="gramEnd"/>
    <w:r w:rsidR="003B4C69">
      <w:rPr>
        <w:rFonts w:ascii="Noto Serif JP" w:eastAsia="Noto Serif JP" w:hAnsi="Noto Serif JP" w:cs="Poppins"/>
        <w:kern w:val="10"/>
        <w:sz w:val="15"/>
        <w:szCs w:val="15"/>
        <w:lang w:val="nb-NO"/>
      </w:rPr>
      <w:t xml:space="preserve">  </w:t>
    </w:r>
    <w:r w:rsidR="004C4159">
      <w:rPr>
        <w:rFonts w:ascii="Noto Serif JP" w:eastAsia="Noto Serif JP" w:hAnsi="Noto Serif JP" w:cs="Poppins"/>
        <w:kern w:val="10"/>
        <w:sz w:val="15"/>
        <w:szCs w:val="15"/>
        <w:lang w:val="nb-NO"/>
      </w:rPr>
      <w:t xml:space="preserve">org </w:t>
    </w:r>
    <w:proofErr w:type="spellStart"/>
    <w:r w:rsidR="004C4159">
      <w:rPr>
        <w:rFonts w:ascii="Noto Serif JP" w:eastAsia="Noto Serif JP" w:hAnsi="Noto Serif JP" w:cs="Poppins"/>
        <w:kern w:val="10"/>
        <w:sz w:val="15"/>
        <w:szCs w:val="15"/>
        <w:lang w:val="nb-NO"/>
      </w:rPr>
      <w:t>nr</w:t>
    </w:r>
    <w:proofErr w:type="spellEnd"/>
    <w:r w:rsidR="004C4159">
      <w:rPr>
        <w:rFonts w:ascii="Noto Serif JP" w:eastAsia="Noto Serif JP" w:hAnsi="Noto Serif JP" w:cs="Poppins"/>
        <w:kern w:val="10"/>
        <w:sz w:val="15"/>
        <w:szCs w:val="15"/>
        <w:lang w:val="nb-NO"/>
      </w:rPr>
      <w:t xml:space="preserve">: </w:t>
    </w:r>
    <w:r>
      <w:rPr>
        <w:rFonts w:ascii="Noto Serif JP" w:eastAsia="Noto Serif JP" w:hAnsi="Noto Serif JP" w:cs="Poppins"/>
        <w:kern w:val="10"/>
        <w:sz w:val="15"/>
        <w:szCs w:val="15"/>
        <w:lang w:val="nb-NO"/>
      </w:rPr>
      <w:t>971</w:t>
    </w:r>
    <w:r w:rsidR="00FF4DE6">
      <w:rPr>
        <w:rFonts w:ascii="Noto Serif JP" w:eastAsia="Noto Serif JP" w:hAnsi="Noto Serif JP" w:cs="Poppins"/>
        <w:kern w:val="10"/>
        <w:sz w:val="15"/>
        <w:szCs w:val="15"/>
        <w:lang w:val="nb-NO"/>
      </w:rPr>
      <w:t xml:space="preserve"> </w:t>
    </w:r>
    <w:r>
      <w:rPr>
        <w:rFonts w:ascii="Noto Serif JP" w:eastAsia="Noto Serif JP" w:hAnsi="Noto Serif JP" w:cs="Poppins"/>
        <w:kern w:val="10"/>
        <w:sz w:val="15"/>
        <w:szCs w:val="15"/>
        <w:lang w:val="nb-NO"/>
      </w:rPr>
      <w:t>337</w:t>
    </w:r>
    <w:r w:rsidR="00FF4DE6">
      <w:rPr>
        <w:rFonts w:ascii="Noto Serif JP" w:eastAsia="Noto Serif JP" w:hAnsi="Noto Serif JP" w:cs="Poppins"/>
        <w:kern w:val="10"/>
        <w:sz w:val="15"/>
        <w:szCs w:val="15"/>
        <w:lang w:val="nb-NO"/>
      </w:rPr>
      <w:t xml:space="preserve"> </w:t>
    </w:r>
    <w:r>
      <w:rPr>
        <w:rFonts w:ascii="Noto Serif JP" w:eastAsia="Noto Serif JP" w:hAnsi="Noto Serif JP" w:cs="Poppins"/>
        <w:kern w:val="10"/>
        <w:sz w:val="15"/>
        <w:szCs w:val="15"/>
        <w:lang w:val="nb-NO"/>
      </w:rPr>
      <w:t>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1082" w14:textId="77777777" w:rsidR="007566D4" w:rsidRDefault="007566D4" w:rsidP="00D2757F">
      <w:bookmarkStart w:id="0" w:name="_Hlk82177964"/>
      <w:bookmarkEnd w:id="0"/>
      <w:r>
        <w:separator/>
      </w:r>
    </w:p>
  </w:footnote>
  <w:footnote w:type="continuationSeparator" w:id="0">
    <w:p w14:paraId="094A25D1" w14:textId="77777777" w:rsidR="007566D4" w:rsidRDefault="007566D4" w:rsidP="00D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96E8" w14:textId="77777777" w:rsidR="00620CFC" w:rsidRPr="003E6F90" w:rsidRDefault="00620CFC" w:rsidP="00620CFC">
    <w:pPr>
      <w:rPr>
        <w:rFonts w:ascii="Noto Serif JP" w:eastAsia="Noto Serif JP" w:hAnsi="Noto Serif JP"/>
        <w:sz w:val="40"/>
        <w:szCs w:val="40"/>
      </w:rPr>
    </w:pPr>
    <w:r>
      <w:rPr>
        <w:noProof/>
      </w:rPr>
      <w:drawing>
        <wp:inline distT="0" distB="0" distL="0" distR="0" wp14:anchorId="1778609C" wp14:editId="001EF640">
          <wp:extent cx="1047750" cy="1047750"/>
          <wp:effectExtent l="0" t="0" r="0" b="0"/>
          <wp:docPr id="2672" name="Bilde 2672" descr="Et bilde som inneholder tekst,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kil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r>
      <w:rPr>
        <w:rFonts w:ascii="Noto Serif JP" w:eastAsia="Noto Serif JP" w:hAnsi="Noto Serif JP"/>
        <w:sz w:val="40"/>
        <w:szCs w:val="40"/>
      </w:rPr>
      <w:t xml:space="preserve">                       </w:t>
    </w:r>
    <w:r w:rsidRPr="00BE4F4E">
      <w:rPr>
        <w:rFonts w:ascii="Noto Serif JP" w:eastAsia="Noto Serif JP" w:hAnsi="Noto Serif JP"/>
        <w:sz w:val="40"/>
        <w:szCs w:val="40"/>
      </w:rPr>
      <w:ptab w:relativeTo="margin" w:alignment="center" w:leader="none"/>
    </w:r>
    <w:r>
      <w:rPr>
        <w:rFonts w:ascii="Noto Serif JP" w:eastAsia="Noto Serif JP" w:hAnsi="Noto Serif JP"/>
        <w:noProof/>
        <w:sz w:val="40"/>
        <w:szCs w:val="40"/>
      </w:rPr>
      <w:drawing>
        <wp:inline distT="0" distB="0" distL="0" distR="0" wp14:anchorId="3ED9A3DB" wp14:editId="770FD622">
          <wp:extent cx="3002280" cy="811993"/>
          <wp:effectExtent l="0" t="0" r="7620" b="7620"/>
          <wp:docPr id="2673" name="Bilde 2673" descr="Et bilde som inneholder kniv&#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jermbilde 2020-09-13 kl. 19.43.12.png"/>
                  <pic:cNvPicPr/>
                </pic:nvPicPr>
                <pic:blipFill>
                  <a:blip r:embed="rId2">
                    <a:extLst>
                      <a:ext uri="{28A0092B-C50C-407E-A947-70E740481C1C}">
                        <a14:useLocalDpi xmlns:a14="http://schemas.microsoft.com/office/drawing/2010/main" val="0"/>
                      </a:ext>
                    </a:extLst>
                  </a:blip>
                  <a:stretch>
                    <a:fillRect/>
                  </a:stretch>
                </pic:blipFill>
                <pic:spPr>
                  <a:xfrm>
                    <a:off x="0" y="0"/>
                    <a:ext cx="3106736" cy="840244"/>
                  </a:xfrm>
                  <a:prstGeom prst="rect">
                    <a:avLst/>
                  </a:prstGeom>
                </pic:spPr>
              </pic:pic>
            </a:graphicData>
          </a:graphic>
        </wp:inline>
      </w:drawing>
    </w:r>
    <w:r w:rsidRPr="00BE4F4E">
      <w:rPr>
        <w:rFonts w:ascii="Noto Serif JP" w:eastAsia="Noto Serif JP" w:hAnsi="Noto Serif JP"/>
        <w:sz w:val="40"/>
        <w:szCs w:val="40"/>
      </w:rPr>
      <w:ptab w:relativeTo="margin" w:alignment="right" w:leader="none"/>
    </w:r>
  </w:p>
  <w:p w14:paraId="35F51D78" w14:textId="77777777" w:rsidR="00620CFC" w:rsidRDefault="00620CFC" w:rsidP="00620CFC">
    <w:pPr>
      <w:pStyle w:val="Topptekst"/>
    </w:pPr>
  </w:p>
  <w:p w14:paraId="0E356B7E" w14:textId="77777777" w:rsidR="00242F80" w:rsidRDefault="00242F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940E" w14:textId="6E47C3E6" w:rsidR="0083077D" w:rsidRPr="003E6F90" w:rsidRDefault="00D41E23" w:rsidP="00FF3165">
    <w:pPr>
      <w:rPr>
        <w:rFonts w:ascii="Noto Serif JP" w:eastAsia="Noto Serif JP" w:hAnsi="Noto Serif JP"/>
        <w:sz w:val="40"/>
        <w:szCs w:val="40"/>
      </w:rPr>
    </w:pPr>
    <w:r>
      <w:rPr>
        <w:noProof/>
      </w:rPr>
      <w:drawing>
        <wp:inline distT="0" distB="0" distL="0" distR="0" wp14:anchorId="345F5B94" wp14:editId="377067B8">
          <wp:extent cx="1047750" cy="1047750"/>
          <wp:effectExtent l="0" t="0" r="0" b="0"/>
          <wp:docPr id="5" name="Bilde 5" descr="Et bilde som inneholder tekst,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kil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r w:rsidR="00BE4F4E" w:rsidRPr="00BE4F4E">
      <w:rPr>
        <w:rFonts w:ascii="Noto Serif JP" w:eastAsia="Noto Serif JP" w:hAnsi="Noto Serif JP"/>
        <w:sz w:val="40"/>
        <w:szCs w:val="40"/>
      </w:rPr>
      <w:ptab w:relativeTo="margin" w:alignment="center" w:leader="none"/>
    </w:r>
    <w:r w:rsidR="00BE4F4E" w:rsidRPr="00BE4F4E">
      <w:rPr>
        <w:rFonts w:ascii="Noto Serif JP" w:eastAsia="Noto Serif JP" w:hAnsi="Noto Serif JP"/>
        <w:sz w:val="40"/>
        <w:szCs w:val="40"/>
      </w:rPr>
      <w:ptab w:relativeTo="margin" w:alignment="right" w:leader="none"/>
    </w:r>
    <w:r w:rsidR="00BE4F4E">
      <w:rPr>
        <w:rFonts w:ascii="Noto Serif JP" w:eastAsia="Noto Serif JP" w:hAnsi="Noto Serif JP"/>
        <w:noProof/>
        <w:sz w:val="40"/>
        <w:szCs w:val="40"/>
      </w:rPr>
      <w:drawing>
        <wp:inline distT="0" distB="0" distL="0" distR="0" wp14:anchorId="53580EFB" wp14:editId="74439590">
          <wp:extent cx="3174310" cy="858520"/>
          <wp:effectExtent l="0" t="0" r="1270" b="5080"/>
          <wp:docPr id="3" name="Bilde 3" descr="Et bilde som inneholder kniv&#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jermbilde 2020-09-13 kl. 19.43.12.png"/>
                  <pic:cNvPicPr/>
                </pic:nvPicPr>
                <pic:blipFill>
                  <a:blip r:embed="rId2">
                    <a:extLst>
                      <a:ext uri="{28A0092B-C50C-407E-A947-70E740481C1C}">
                        <a14:useLocalDpi xmlns:a14="http://schemas.microsoft.com/office/drawing/2010/main" val="0"/>
                      </a:ext>
                    </a:extLst>
                  </a:blip>
                  <a:stretch>
                    <a:fillRect/>
                  </a:stretch>
                </pic:blipFill>
                <pic:spPr>
                  <a:xfrm>
                    <a:off x="0" y="0"/>
                    <a:ext cx="3272897" cy="885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21B"/>
    <w:multiLevelType w:val="hybridMultilevel"/>
    <w:tmpl w:val="4634A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726C80"/>
    <w:multiLevelType w:val="hybridMultilevel"/>
    <w:tmpl w:val="95D828E2"/>
    <w:lvl w:ilvl="0" w:tplc="04140001">
      <w:start w:val="1"/>
      <w:numFmt w:val="bullet"/>
      <w:lvlText w:val=""/>
      <w:lvlJc w:val="left"/>
      <w:pPr>
        <w:ind w:left="1197" w:hanging="360"/>
      </w:pPr>
      <w:rPr>
        <w:rFonts w:ascii="Symbol" w:hAnsi="Symbol" w:hint="default"/>
      </w:rPr>
    </w:lvl>
    <w:lvl w:ilvl="1" w:tplc="04140003" w:tentative="1">
      <w:start w:val="1"/>
      <w:numFmt w:val="bullet"/>
      <w:lvlText w:val="o"/>
      <w:lvlJc w:val="left"/>
      <w:pPr>
        <w:ind w:left="1917" w:hanging="360"/>
      </w:pPr>
      <w:rPr>
        <w:rFonts w:ascii="Courier New" w:hAnsi="Courier New" w:cs="Courier New" w:hint="default"/>
      </w:rPr>
    </w:lvl>
    <w:lvl w:ilvl="2" w:tplc="04140005" w:tentative="1">
      <w:start w:val="1"/>
      <w:numFmt w:val="bullet"/>
      <w:lvlText w:val=""/>
      <w:lvlJc w:val="left"/>
      <w:pPr>
        <w:ind w:left="2637" w:hanging="360"/>
      </w:pPr>
      <w:rPr>
        <w:rFonts w:ascii="Wingdings" w:hAnsi="Wingdings" w:hint="default"/>
      </w:rPr>
    </w:lvl>
    <w:lvl w:ilvl="3" w:tplc="04140001" w:tentative="1">
      <w:start w:val="1"/>
      <w:numFmt w:val="bullet"/>
      <w:lvlText w:val=""/>
      <w:lvlJc w:val="left"/>
      <w:pPr>
        <w:ind w:left="3357" w:hanging="360"/>
      </w:pPr>
      <w:rPr>
        <w:rFonts w:ascii="Symbol" w:hAnsi="Symbol" w:hint="default"/>
      </w:rPr>
    </w:lvl>
    <w:lvl w:ilvl="4" w:tplc="04140003" w:tentative="1">
      <w:start w:val="1"/>
      <w:numFmt w:val="bullet"/>
      <w:lvlText w:val="o"/>
      <w:lvlJc w:val="left"/>
      <w:pPr>
        <w:ind w:left="4077" w:hanging="360"/>
      </w:pPr>
      <w:rPr>
        <w:rFonts w:ascii="Courier New" w:hAnsi="Courier New" w:cs="Courier New" w:hint="default"/>
      </w:rPr>
    </w:lvl>
    <w:lvl w:ilvl="5" w:tplc="04140005" w:tentative="1">
      <w:start w:val="1"/>
      <w:numFmt w:val="bullet"/>
      <w:lvlText w:val=""/>
      <w:lvlJc w:val="left"/>
      <w:pPr>
        <w:ind w:left="4797" w:hanging="360"/>
      </w:pPr>
      <w:rPr>
        <w:rFonts w:ascii="Wingdings" w:hAnsi="Wingdings" w:hint="default"/>
      </w:rPr>
    </w:lvl>
    <w:lvl w:ilvl="6" w:tplc="04140001" w:tentative="1">
      <w:start w:val="1"/>
      <w:numFmt w:val="bullet"/>
      <w:lvlText w:val=""/>
      <w:lvlJc w:val="left"/>
      <w:pPr>
        <w:ind w:left="5517" w:hanging="360"/>
      </w:pPr>
      <w:rPr>
        <w:rFonts w:ascii="Symbol" w:hAnsi="Symbol" w:hint="default"/>
      </w:rPr>
    </w:lvl>
    <w:lvl w:ilvl="7" w:tplc="04140003" w:tentative="1">
      <w:start w:val="1"/>
      <w:numFmt w:val="bullet"/>
      <w:lvlText w:val="o"/>
      <w:lvlJc w:val="left"/>
      <w:pPr>
        <w:ind w:left="6237" w:hanging="360"/>
      </w:pPr>
      <w:rPr>
        <w:rFonts w:ascii="Courier New" w:hAnsi="Courier New" w:cs="Courier New" w:hint="default"/>
      </w:rPr>
    </w:lvl>
    <w:lvl w:ilvl="8" w:tplc="04140005" w:tentative="1">
      <w:start w:val="1"/>
      <w:numFmt w:val="bullet"/>
      <w:lvlText w:val=""/>
      <w:lvlJc w:val="left"/>
      <w:pPr>
        <w:ind w:left="6957" w:hanging="360"/>
      </w:pPr>
      <w:rPr>
        <w:rFonts w:ascii="Wingdings" w:hAnsi="Wingdings" w:hint="default"/>
      </w:rPr>
    </w:lvl>
  </w:abstractNum>
  <w:abstractNum w:abstractNumId="2" w15:restartNumberingAfterBreak="0">
    <w:nsid w:val="1A822F79"/>
    <w:multiLevelType w:val="multilevel"/>
    <w:tmpl w:val="07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6BA5"/>
    <w:multiLevelType w:val="multilevel"/>
    <w:tmpl w:val="EE94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E2824"/>
    <w:multiLevelType w:val="hybridMultilevel"/>
    <w:tmpl w:val="6B30A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827C3B"/>
    <w:multiLevelType w:val="multilevel"/>
    <w:tmpl w:val="92B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77ABE"/>
    <w:multiLevelType w:val="hybridMultilevel"/>
    <w:tmpl w:val="3342C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11546C"/>
    <w:multiLevelType w:val="hybridMultilevel"/>
    <w:tmpl w:val="0ACEFFF4"/>
    <w:lvl w:ilvl="0" w:tplc="0414000F">
      <w:start w:val="1"/>
      <w:numFmt w:val="decimal"/>
      <w:lvlText w:val="%1."/>
      <w:lvlJc w:val="left"/>
      <w:pPr>
        <w:ind w:left="1197" w:hanging="360"/>
      </w:pPr>
    </w:lvl>
    <w:lvl w:ilvl="1" w:tplc="04140019" w:tentative="1">
      <w:start w:val="1"/>
      <w:numFmt w:val="lowerLetter"/>
      <w:lvlText w:val="%2."/>
      <w:lvlJc w:val="left"/>
      <w:pPr>
        <w:ind w:left="1917" w:hanging="360"/>
      </w:pPr>
    </w:lvl>
    <w:lvl w:ilvl="2" w:tplc="0414001B" w:tentative="1">
      <w:start w:val="1"/>
      <w:numFmt w:val="lowerRoman"/>
      <w:lvlText w:val="%3."/>
      <w:lvlJc w:val="right"/>
      <w:pPr>
        <w:ind w:left="2637" w:hanging="180"/>
      </w:pPr>
    </w:lvl>
    <w:lvl w:ilvl="3" w:tplc="0414000F" w:tentative="1">
      <w:start w:val="1"/>
      <w:numFmt w:val="decimal"/>
      <w:lvlText w:val="%4."/>
      <w:lvlJc w:val="left"/>
      <w:pPr>
        <w:ind w:left="3357" w:hanging="360"/>
      </w:pPr>
    </w:lvl>
    <w:lvl w:ilvl="4" w:tplc="04140019" w:tentative="1">
      <w:start w:val="1"/>
      <w:numFmt w:val="lowerLetter"/>
      <w:lvlText w:val="%5."/>
      <w:lvlJc w:val="left"/>
      <w:pPr>
        <w:ind w:left="4077" w:hanging="360"/>
      </w:pPr>
    </w:lvl>
    <w:lvl w:ilvl="5" w:tplc="0414001B" w:tentative="1">
      <w:start w:val="1"/>
      <w:numFmt w:val="lowerRoman"/>
      <w:lvlText w:val="%6."/>
      <w:lvlJc w:val="right"/>
      <w:pPr>
        <w:ind w:left="4797" w:hanging="180"/>
      </w:pPr>
    </w:lvl>
    <w:lvl w:ilvl="6" w:tplc="0414000F" w:tentative="1">
      <w:start w:val="1"/>
      <w:numFmt w:val="decimal"/>
      <w:lvlText w:val="%7."/>
      <w:lvlJc w:val="left"/>
      <w:pPr>
        <w:ind w:left="5517" w:hanging="360"/>
      </w:pPr>
    </w:lvl>
    <w:lvl w:ilvl="7" w:tplc="04140019" w:tentative="1">
      <w:start w:val="1"/>
      <w:numFmt w:val="lowerLetter"/>
      <w:lvlText w:val="%8."/>
      <w:lvlJc w:val="left"/>
      <w:pPr>
        <w:ind w:left="6237" w:hanging="360"/>
      </w:pPr>
    </w:lvl>
    <w:lvl w:ilvl="8" w:tplc="0414001B" w:tentative="1">
      <w:start w:val="1"/>
      <w:numFmt w:val="lowerRoman"/>
      <w:lvlText w:val="%9."/>
      <w:lvlJc w:val="right"/>
      <w:pPr>
        <w:ind w:left="6957" w:hanging="180"/>
      </w:pPr>
    </w:lvl>
  </w:abstractNum>
  <w:abstractNum w:abstractNumId="8" w15:restartNumberingAfterBreak="0">
    <w:nsid w:val="720917ED"/>
    <w:multiLevelType w:val="multilevel"/>
    <w:tmpl w:val="1802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342DA"/>
    <w:multiLevelType w:val="hybridMultilevel"/>
    <w:tmpl w:val="DF66C84C"/>
    <w:lvl w:ilvl="0" w:tplc="04140001">
      <w:start w:val="1"/>
      <w:numFmt w:val="bullet"/>
      <w:lvlText w:val=""/>
      <w:lvlJc w:val="left"/>
      <w:pPr>
        <w:ind w:left="1197" w:hanging="360"/>
      </w:pPr>
      <w:rPr>
        <w:rFonts w:ascii="Symbol" w:hAnsi="Symbol" w:hint="default"/>
      </w:rPr>
    </w:lvl>
    <w:lvl w:ilvl="1" w:tplc="04140003" w:tentative="1">
      <w:start w:val="1"/>
      <w:numFmt w:val="bullet"/>
      <w:lvlText w:val="o"/>
      <w:lvlJc w:val="left"/>
      <w:pPr>
        <w:ind w:left="1917" w:hanging="360"/>
      </w:pPr>
      <w:rPr>
        <w:rFonts w:ascii="Courier New" w:hAnsi="Courier New" w:cs="Courier New" w:hint="default"/>
      </w:rPr>
    </w:lvl>
    <w:lvl w:ilvl="2" w:tplc="04140005" w:tentative="1">
      <w:start w:val="1"/>
      <w:numFmt w:val="bullet"/>
      <w:lvlText w:val=""/>
      <w:lvlJc w:val="left"/>
      <w:pPr>
        <w:ind w:left="2637" w:hanging="360"/>
      </w:pPr>
      <w:rPr>
        <w:rFonts w:ascii="Wingdings" w:hAnsi="Wingdings" w:hint="default"/>
      </w:rPr>
    </w:lvl>
    <w:lvl w:ilvl="3" w:tplc="04140001" w:tentative="1">
      <w:start w:val="1"/>
      <w:numFmt w:val="bullet"/>
      <w:lvlText w:val=""/>
      <w:lvlJc w:val="left"/>
      <w:pPr>
        <w:ind w:left="3357" w:hanging="360"/>
      </w:pPr>
      <w:rPr>
        <w:rFonts w:ascii="Symbol" w:hAnsi="Symbol" w:hint="default"/>
      </w:rPr>
    </w:lvl>
    <w:lvl w:ilvl="4" w:tplc="04140003" w:tentative="1">
      <w:start w:val="1"/>
      <w:numFmt w:val="bullet"/>
      <w:lvlText w:val="o"/>
      <w:lvlJc w:val="left"/>
      <w:pPr>
        <w:ind w:left="4077" w:hanging="360"/>
      </w:pPr>
      <w:rPr>
        <w:rFonts w:ascii="Courier New" w:hAnsi="Courier New" w:cs="Courier New" w:hint="default"/>
      </w:rPr>
    </w:lvl>
    <w:lvl w:ilvl="5" w:tplc="04140005" w:tentative="1">
      <w:start w:val="1"/>
      <w:numFmt w:val="bullet"/>
      <w:lvlText w:val=""/>
      <w:lvlJc w:val="left"/>
      <w:pPr>
        <w:ind w:left="4797" w:hanging="360"/>
      </w:pPr>
      <w:rPr>
        <w:rFonts w:ascii="Wingdings" w:hAnsi="Wingdings" w:hint="default"/>
      </w:rPr>
    </w:lvl>
    <w:lvl w:ilvl="6" w:tplc="04140001" w:tentative="1">
      <w:start w:val="1"/>
      <w:numFmt w:val="bullet"/>
      <w:lvlText w:val=""/>
      <w:lvlJc w:val="left"/>
      <w:pPr>
        <w:ind w:left="5517" w:hanging="360"/>
      </w:pPr>
      <w:rPr>
        <w:rFonts w:ascii="Symbol" w:hAnsi="Symbol" w:hint="default"/>
      </w:rPr>
    </w:lvl>
    <w:lvl w:ilvl="7" w:tplc="04140003" w:tentative="1">
      <w:start w:val="1"/>
      <w:numFmt w:val="bullet"/>
      <w:lvlText w:val="o"/>
      <w:lvlJc w:val="left"/>
      <w:pPr>
        <w:ind w:left="6237" w:hanging="360"/>
      </w:pPr>
      <w:rPr>
        <w:rFonts w:ascii="Courier New" w:hAnsi="Courier New" w:cs="Courier New" w:hint="default"/>
      </w:rPr>
    </w:lvl>
    <w:lvl w:ilvl="8" w:tplc="04140005" w:tentative="1">
      <w:start w:val="1"/>
      <w:numFmt w:val="bullet"/>
      <w:lvlText w:val=""/>
      <w:lvlJc w:val="left"/>
      <w:pPr>
        <w:ind w:left="6957" w:hanging="360"/>
      </w:pPr>
      <w:rPr>
        <w:rFonts w:ascii="Wingdings" w:hAnsi="Wingdings" w:hint="default"/>
      </w:rPr>
    </w:lvl>
  </w:abstractNum>
  <w:num w:numId="1" w16cid:durableId="362445123">
    <w:abstractNumId w:val="0"/>
  </w:num>
  <w:num w:numId="2" w16cid:durableId="627931351">
    <w:abstractNumId w:val="6"/>
  </w:num>
  <w:num w:numId="3" w16cid:durableId="1953855817">
    <w:abstractNumId w:val="2"/>
  </w:num>
  <w:num w:numId="4" w16cid:durableId="1491865558">
    <w:abstractNumId w:val="3"/>
  </w:num>
  <w:num w:numId="5" w16cid:durableId="1986665737">
    <w:abstractNumId w:val="5"/>
  </w:num>
  <w:num w:numId="6" w16cid:durableId="1929463816">
    <w:abstractNumId w:val="8"/>
  </w:num>
  <w:num w:numId="7" w16cid:durableId="646321831">
    <w:abstractNumId w:val="7"/>
  </w:num>
  <w:num w:numId="8" w16cid:durableId="230040787">
    <w:abstractNumId w:val="1"/>
  </w:num>
  <w:num w:numId="9" w16cid:durableId="978801372">
    <w:abstractNumId w:val="4"/>
  </w:num>
  <w:num w:numId="10" w16cid:durableId="198009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3"/>
    <w:rsid w:val="00003427"/>
    <w:rsid w:val="000140CD"/>
    <w:rsid w:val="000156CC"/>
    <w:rsid w:val="000214AE"/>
    <w:rsid w:val="000319F8"/>
    <w:rsid w:val="00036FA8"/>
    <w:rsid w:val="000468F1"/>
    <w:rsid w:val="00047952"/>
    <w:rsid w:val="00063C4E"/>
    <w:rsid w:val="0007181D"/>
    <w:rsid w:val="00075AC8"/>
    <w:rsid w:val="00080600"/>
    <w:rsid w:val="000A615E"/>
    <w:rsid w:val="000B0D63"/>
    <w:rsid w:val="000C3E70"/>
    <w:rsid w:val="000D019B"/>
    <w:rsid w:val="000E33F9"/>
    <w:rsid w:val="001002D8"/>
    <w:rsid w:val="001162C1"/>
    <w:rsid w:val="001266F2"/>
    <w:rsid w:val="00132571"/>
    <w:rsid w:val="00155DBA"/>
    <w:rsid w:val="0016432E"/>
    <w:rsid w:val="001822F2"/>
    <w:rsid w:val="00193408"/>
    <w:rsid w:val="00193516"/>
    <w:rsid w:val="00194573"/>
    <w:rsid w:val="001D154D"/>
    <w:rsid w:val="001D7819"/>
    <w:rsid w:val="001E3FB0"/>
    <w:rsid w:val="001E62C4"/>
    <w:rsid w:val="001F59F9"/>
    <w:rsid w:val="001F71FE"/>
    <w:rsid w:val="0020230B"/>
    <w:rsid w:val="00210F49"/>
    <w:rsid w:val="0021488E"/>
    <w:rsid w:val="00222D41"/>
    <w:rsid w:val="00242F80"/>
    <w:rsid w:val="002548EC"/>
    <w:rsid w:val="002612D5"/>
    <w:rsid w:val="00283A27"/>
    <w:rsid w:val="00295537"/>
    <w:rsid w:val="002A75B1"/>
    <w:rsid w:val="002B3AF3"/>
    <w:rsid w:val="002C1F0F"/>
    <w:rsid w:val="002C3152"/>
    <w:rsid w:val="002C6478"/>
    <w:rsid w:val="002E0007"/>
    <w:rsid w:val="002E53D0"/>
    <w:rsid w:val="002F4308"/>
    <w:rsid w:val="003006B5"/>
    <w:rsid w:val="003052C8"/>
    <w:rsid w:val="003242CE"/>
    <w:rsid w:val="003246C2"/>
    <w:rsid w:val="00334C11"/>
    <w:rsid w:val="00363409"/>
    <w:rsid w:val="00375139"/>
    <w:rsid w:val="00394BE1"/>
    <w:rsid w:val="003968EA"/>
    <w:rsid w:val="003A14B1"/>
    <w:rsid w:val="003A4B8B"/>
    <w:rsid w:val="003B1A6A"/>
    <w:rsid w:val="003B37AB"/>
    <w:rsid w:val="003B3CDD"/>
    <w:rsid w:val="003B4C69"/>
    <w:rsid w:val="003E1CAA"/>
    <w:rsid w:val="003E230A"/>
    <w:rsid w:val="003E6F90"/>
    <w:rsid w:val="003E7A0B"/>
    <w:rsid w:val="003F185D"/>
    <w:rsid w:val="003F3151"/>
    <w:rsid w:val="004015C3"/>
    <w:rsid w:val="0040663E"/>
    <w:rsid w:val="00420115"/>
    <w:rsid w:val="00420350"/>
    <w:rsid w:val="00442211"/>
    <w:rsid w:val="0044279A"/>
    <w:rsid w:val="00443FAD"/>
    <w:rsid w:val="004477BD"/>
    <w:rsid w:val="004610C4"/>
    <w:rsid w:val="004658C4"/>
    <w:rsid w:val="00484384"/>
    <w:rsid w:val="00486C95"/>
    <w:rsid w:val="004A15A5"/>
    <w:rsid w:val="004C4159"/>
    <w:rsid w:val="004F5A38"/>
    <w:rsid w:val="005007C4"/>
    <w:rsid w:val="005079DF"/>
    <w:rsid w:val="005128EC"/>
    <w:rsid w:val="005335B7"/>
    <w:rsid w:val="00541CDF"/>
    <w:rsid w:val="00552AFA"/>
    <w:rsid w:val="005605B2"/>
    <w:rsid w:val="00560604"/>
    <w:rsid w:val="0056519A"/>
    <w:rsid w:val="00576359"/>
    <w:rsid w:val="00586072"/>
    <w:rsid w:val="005868EB"/>
    <w:rsid w:val="00597216"/>
    <w:rsid w:val="005A320A"/>
    <w:rsid w:val="005B1BD6"/>
    <w:rsid w:val="005B3960"/>
    <w:rsid w:val="005C1C75"/>
    <w:rsid w:val="005C54F7"/>
    <w:rsid w:val="005F4EC6"/>
    <w:rsid w:val="005F5575"/>
    <w:rsid w:val="00610994"/>
    <w:rsid w:val="00615DF8"/>
    <w:rsid w:val="00620CFC"/>
    <w:rsid w:val="0062194F"/>
    <w:rsid w:val="00636A80"/>
    <w:rsid w:val="00640A70"/>
    <w:rsid w:val="006512CD"/>
    <w:rsid w:val="0065487A"/>
    <w:rsid w:val="006568CC"/>
    <w:rsid w:val="00656CA3"/>
    <w:rsid w:val="00666CB9"/>
    <w:rsid w:val="00676BB4"/>
    <w:rsid w:val="00686AA0"/>
    <w:rsid w:val="0069562E"/>
    <w:rsid w:val="006A0FBE"/>
    <w:rsid w:val="006B0598"/>
    <w:rsid w:val="006B0B85"/>
    <w:rsid w:val="006C03F0"/>
    <w:rsid w:val="006C7463"/>
    <w:rsid w:val="006E66EA"/>
    <w:rsid w:val="006F0711"/>
    <w:rsid w:val="00717590"/>
    <w:rsid w:val="007257C6"/>
    <w:rsid w:val="00743575"/>
    <w:rsid w:val="00752460"/>
    <w:rsid w:val="00755561"/>
    <w:rsid w:val="007566D4"/>
    <w:rsid w:val="00772E81"/>
    <w:rsid w:val="0079625F"/>
    <w:rsid w:val="007B5961"/>
    <w:rsid w:val="007F50FB"/>
    <w:rsid w:val="0082043F"/>
    <w:rsid w:val="00821E5E"/>
    <w:rsid w:val="008301D5"/>
    <w:rsid w:val="0083077D"/>
    <w:rsid w:val="008409E9"/>
    <w:rsid w:val="00845587"/>
    <w:rsid w:val="00847618"/>
    <w:rsid w:val="00853939"/>
    <w:rsid w:val="00871733"/>
    <w:rsid w:val="00871DE9"/>
    <w:rsid w:val="0088334A"/>
    <w:rsid w:val="00884D5A"/>
    <w:rsid w:val="00896AB1"/>
    <w:rsid w:val="008A4CCA"/>
    <w:rsid w:val="008A793A"/>
    <w:rsid w:val="008C7B53"/>
    <w:rsid w:val="008D4EF4"/>
    <w:rsid w:val="008E0EC8"/>
    <w:rsid w:val="008E7304"/>
    <w:rsid w:val="008F0782"/>
    <w:rsid w:val="0090187E"/>
    <w:rsid w:val="00902391"/>
    <w:rsid w:val="00904EC5"/>
    <w:rsid w:val="00913976"/>
    <w:rsid w:val="009221B3"/>
    <w:rsid w:val="0094161A"/>
    <w:rsid w:val="00950000"/>
    <w:rsid w:val="0095150D"/>
    <w:rsid w:val="00953A78"/>
    <w:rsid w:val="0096084F"/>
    <w:rsid w:val="009870C4"/>
    <w:rsid w:val="0099299A"/>
    <w:rsid w:val="009C26FD"/>
    <w:rsid w:val="009C5336"/>
    <w:rsid w:val="009E44B0"/>
    <w:rsid w:val="00A005E2"/>
    <w:rsid w:val="00A0224C"/>
    <w:rsid w:val="00A06626"/>
    <w:rsid w:val="00A24800"/>
    <w:rsid w:val="00A25ECC"/>
    <w:rsid w:val="00A455BA"/>
    <w:rsid w:val="00A66D6F"/>
    <w:rsid w:val="00A73EBE"/>
    <w:rsid w:val="00AA01F6"/>
    <w:rsid w:val="00AA0A03"/>
    <w:rsid w:val="00AB4ADD"/>
    <w:rsid w:val="00AB65FF"/>
    <w:rsid w:val="00AD6E94"/>
    <w:rsid w:val="00AE1A8A"/>
    <w:rsid w:val="00AE347D"/>
    <w:rsid w:val="00AE4DC6"/>
    <w:rsid w:val="00AE7CA7"/>
    <w:rsid w:val="00AF75EB"/>
    <w:rsid w:val="00B10A2B"/>
    <w:rsid w:val="00B227A3"/>
    <w:rsid w:val="00B400A0"/>
    <w:rsid w:val="00B40E72"/>
    <w:rsid w:val="00B50D0E"/>
    <w:rsid w:val="00B548B9"/>
    <w:rsid w:val="00B64798"/>
    <w:rsid w:val="00B679CF"/>
    <w:rsid w:val="00B70D02"/>
    <w:rsid w:val="00B70E5B"/>
    <w:rsid w:val="00B74C93"/>
    <w:rsid w:val="00B773B4"/>
    <w:rsid w:val="00BB7AD8"/>
    <w:rsid w:val="00BC6C21"/>
    <w:rsid w:val="00BC7C93"/>
    <w:rsid w:val="00BD0711"/>
    <w:rsid w:val="00BE4F4E"/>
    <w:rsid w:val="00BE51DD"/>
    <w:rsid w:val="00BF1A26"/>
    <w:rsid w:val="00C10FDA"/>
    <w:rsid w:val="00C33BCA"/>
    <w:rsid w:val="00C40A57"/>
    <w:rsid w:val="00C46789"/>
    <w:rsid w:val="00C47487"/>
    <w:rsid w:val="00C647B1"/>
    <w:rsid w:val="00C70165"/>
    <w:rsid w:val="00C7617B"/>
    <w:rsid w:val="00C83883"/>
    <w:rsid w:val="00CA2147"/>
    <w:rsid w:val="00CB0A26"/>
    <w:rsid w:val="00CB727C"/>
    <w:rsid w:val="00CD3636"/>
    <w:rsid w:val="00CF2991"/>
    <w:rsid w:val="00CF50AD"/>
    <w:rsid w:val="00D06FE4"/>
    <w:rsid w:val="00D165E3"/>
    <w:rsid w:val="00D200BB"/>
    <w:rsid w:val="00D220E8"/>
    <w:rsid w:val="00D23F1B"/>
    <w:rsid w:val="00D26DFE"/>
    <w:rsid w:val="00D2757F"/>
    <w:rsid w:val="00D32335"/>
    <w:rsid w:val="00D344EE"/>
    <w:rsid w:val="00D41E23"/>
    <w:rsid w:val="00D53A8E"/>
    <w:rsid w:val="00D63546"/>
    <w:rsid w:val="00D67EDD"/>
    <w:rsid w:val="00D74055"/>
    <w:rsid w:val="00D94D62"/>
    <w:rsid w:val="00D97DF2"/>
    <w:rsid w:val="00DA39CC"/>
    <w:rsid w:val="00DC727E"/>
    <w:rsid w:val="00DC7601"/>
    <w:rsid w:val="00DD3C3D"/>
    <w:rsid w:val="00DD4848"/>
    <w:rsid w:val="00DD781E"/>
    <w:rsid w:val="00DE30BE"/>
    <w:rsid w:val="00E04671"/>
    <w:rsid w:val="00E14B9C"/>
    <w:rsid w:val="00E326F1"/>
    <w:rsid w:val="00E40369"/>
    <w:rsid w:val="00E441C8"/>
    <w:rsid w:val="00E45B90"/>
    <w:rsid w:val="00E462D7"/>
    <w:rsid w:val="00E63864"/>
    <w:rsid w:val="00E8199E"/>
    <w:rsid w:val="00E93E2B"/>
    <w:rsid w:val="00EB1AEE"/>
    <w:rsid w:val="00EC31DA"/>
    <w:rsid w:val="00EE0C88"/>
    <w:rsid w:val="00EF0A37"/>
    <w:rsid w:val="00EF3F92"/>
    <w:rsid w:val="00F3701D"/>
    <w:rsid w:val="00F37956"/>
    <w:rsid w:val="00F52663"/>
    <w:rsid w:val="00F612D5"/>
    <w:rsid w:val="00F65817"/>
    <w:rsid w:val="00F72827"/>
    <w:rsid w:val="00FA241B"/>
    <w:rsid w:val="00FA3AC0"/>
    <w:rsid w:val="00FD7A73"/>
    <w:rsid w:val="00FD7D1D"/>
    <w:rsid w:val="00FE7711"/>
    <w:rsid w:val="00FF1160"/>
    <w:rsid w:val="00FF22B4"/>
    <w:rsid w:val="00FF3165"/>
    <w:rsid w:val="00FF4DE6"/>
    <w:rsid w:val="00FF5A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0DC1E"/>
  <w15:chartTrackingRefBased/>
  <w15:docId w15:val="{61A2CDBA-0AC6-48A6-94A6-EBE9461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76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76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47618"/>
    <w:pPr>
      <w:keepNext/>
      <w:keepLines/>
      <w:spacing w:before="40"/>
      <w:outlineLvl w:val="2"/>
    </w:pPr>
    <w:rPr>
      <w:rFonts w:asciiTheme="majorHAnsi" w:eastAsiaTheme="majorEastAsia" w:hAnsiTheme="majorHAnsi" w:cstheme="majorBidi"/>
      <w:color w:val="1F3763" w:themeColor="accent1" w:themeShade="7F"/>
    </w:rPr>
  </w:style>
  <w:style w:type="paragraph" w:styleId="Overskrift5">
    <w:name w:val="heading 5"/>
    <w:basedOn w:val="Normal"/>
    <w:next w:val="Normal"/>
    <w:link w:val="Overskrift5Tegn"/>
    <w:uiPriority w:val="9"/>
    <w:semiHidden/>
    <w:unhideWhenUsed/>
    <w:qFormat/>
    <w:rsid w:val="00BC7C93"/>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2757F"/>
    <w:pPr>
      <w:tabs>
        <w:tab w:val="center" w:pos="4536"/>
        <w:tab w:val="right" w:pos="9072"/>
      </w:tabs>
    </w:pPr>
  </w:style>
  <w:style w:type="character" w:customStyle="1" w:styleId="TopptekstTegn">
    <w:name w:val="Topptekst Tegn"/>
    <w:basedOn w:val="Standardskriftforavsnitt"/>
    <w:link w:val="Topptekst"/>
    <w:uiPriority w:val="99"/>
    <w:rsid w:val="00D2757F"/>
  </w:style>
  <w:style w:type="paragraph" w:styleId="Bunntekst">
    <w:name w:val="footer"/>
    <w:basedOn w:val="Normal"/>
    <w:link w:val="BunntekstTegn"/>
    <w:uiPriority w:val="99"/>
    <w:unhideWhenUsed/>
    <w:rsid w:val="00D2757F"/>
    <w:pPr>
      <w:tabs>
        <w:tab w:val="center" w:pos="4536"/>
        <w:tab w:val="right" w:pos="9072"/>
      </w:tabs>
    </w:pPr>
  </w:style>
  <w:style w:type="character" w:customStyle="1" w:styleId="BunntekstTegn">
    <w:name w:val="Bunntekst Tegn"/>
    <w:basedOn w:val="Standardskriftforavsnitt"/>
    <w:link w:val="Bunntekst"/>
    <w:uiPriority w:val="99"/>
    <w:rsid w:val="00D2757F"/>
  </w:style>
  <w:style w:type="paragraph" w:customStyle="1" w:styleId="Grunnleggendeavsnitt">
    <w:name w:val="[Grunnleggende avsnitt]"/>
    <w:basedOn w:val="Normal"/>
    <w:uiPriority w:val="99"/>
    <w:rsid w:val="0083077D"/>
    <w:pPr>
      <w:autoSpaceDE w:val="0"/>
      <w:autoSpaceDN w:val="0"/>
      <w:adjustRightInd w:val="0"/>
      <w:spacing w:line="288" w:lineRule="auto"/>
      <w:textAlignment w:val="center"/>
    </w:pPr>
    <w:rPr>
      <w:rFonts w:ascii="Minion Pro" w:hAnsi="Minion Pro" w:cs="Minion Pro"/>
      <w:color w:val="000000"/>
      <w:lang w:val="en-US"/>
    </w:rPr>
  </w:style>
  <w:style w:type="table" w:styleId="Tabellrutenett">
    <w:name w:val="Table Grid"/>
    <w:basedOn w:val="Vanligtabell"/>
    <w:uiPriority w:val="39"/>
    <w:rsid w:val="00FF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84761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847618"/>
    <w:pPr>
      <w:spacing w:line="259" w:lineRule="auto"/>
      <w:outlineLvl w:val="9"/>
    </w:pPr>
    <w:rPr>
      <w:lang w:eastAsia="nb-NO"/>
    </w:rPr>
  </w:style>
  <w:style w:type="character" w:customStyle="1" w:styleId="Overskrift2Tegn">
    <w:name w:val="Overskrift 2 Tegn"/>
    <w:basedOn w:val="Standardskriftforavsnitt"/>
    <w:link w:val="Overskrift2"/>
    <w:uiPriority w:val="9"/>
    <w:rsid w:val="0084761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847618"/>
    <w:rPr>
      <w:rFonts w:asciiTheme="majorHAnsi" w:eastAsiaTheme="majorEastAsia" w:hAnsiTheme="majorHAnsi" w:cstheme="majorBidi"/>
      <w:color w:val="1F3763" w:themeColor="accent1" w:themeShade="7F"/>
    </w:rPr>
  </w:style>
  <w:style w:type="paragraph" w:styleId="Ingenmellomrom">
    <w:name w:val="No Spacing"/>
    <w:uiPriority w:val="1"/>
    <w:qFormat/>
    <w:rsid w:val="007257C6"/>
    <w:rPr>
      <w:rFonts w:ascii="Times New Roman" w:eastAsia="Times New Roman" w:hAnsi="Times New Roman" w:cs="Times New Roman"/>
      <w:sz w:val="20"/>
      <w:szCs w:val="20"/>
      <w:lang w:val="en-US"/>
    </w:rPr>
  </w:style>
  <w:style w:type="paragraph" w:styleId="INNH1">
    <w:name w:val="toc 1"/>
    <w:basedOn w:val="Normal"/>
    <w:next w:val="Normal"/>
    <w:autoRedefine/>
    <w:uiPriority w:val="39"/>
    <w:unhideWhenUsed/>
    <w:rsid w:val="005868EB"/>
    <w:pPr>
      <w:tabs>
        <w:tab w:val="right" w:leader="dot" w:pos="9290"/>
      </w:tabs>
      <w:spacing w:after="100"/>
    </w:pPr>
    <w:rPr>
      <w:rFonts w:ascii="Cambria" w:eastAsia="Cambria" w:hAnsi="Cambria" w:cs="Cambria"/>
      <w:b/>
      <w:bCs/>
      <w:noProof/>
    </w:rPr>
  </w:style>
  <w:style w:type="paragraph" w:styleId="INNH2">
    <w:name w:val="toc 2"/>
    <w:basedOn w:val="Normal"/>
    <w:next w:val="Normal"/>
    <w:autoRedefine/>
    <w:uiPriority w:val="39"/>
    <w:unhideWhenUsed/>
    <w:rsid w:val="001D154D"/>
    <w:pPr>
      <w:spacing w:after="100"/>
      <w:ind w:left="240"/>
    </w:pPr>
  </w:style>
  <w:style w:type="character" w:styleId="Hyperkobling">
    <w:name w:val="Hyperlink"/>
    <w:basedOn w:val="Standardskriftforavsnitt"/>
    <w:uiPriority w:val="99"/>
    <w:unhideWhenUsed/>
    <w:rsid w:val="001D154D"/>
    <w:rPr>
      <w:color w:val="0563C1" w:themeColor="hyperlink"/>
      <w:u w:val="single"/>
    </w:rPr>
  </w:style>
  <w:style w:type="paragraph" w:styleId="Listeavsnitt">
    <w:name w:val="List Paragraph"/>
    <w:basedOn w:val="Normal"/>
    <w:uiPriority w:val="34"/>
    <w:qFormat/>
    <w:rsid w:val="00D200BB"/>
    <w:pPr>
      <w:ind w:left="720"/>
      <w:contextualSpacing/>
    </w:pPr>
  </w:style>
  <w:style w:type="character" w:customStyle="1" w:styleId="Overskrift5Tegn">
    <w:name w:val="Overskrift 5 Tegn"/>
    <w:basedOn w:val="Standardskriftforavsnitt"/>
    <w:link w:val="Overskrift5"/>
    <w:uiPriority w:val="9"/>
    <w:semiHidden/>
    <w:rsid w:val="00BC7C93"/>
    <w:rPr>
      <w:rFonts w:asciiTheme="majorHAnsi" w:eastAsiaTheme="majorEastAsia" w:hAnsiTheme="majorHAnsi" w:cstheme="majorBidi"/>
      <w:color w:val="2F5496" w:themeColor="accent1" w:themeShade="BF"/>
    </w:rPr>
  </w:style>
  <w:style w:type="character" w:styleId="Ulstomtale">
    <w:name w:val="Unresolved Mention"/>
    <w:basedOn w:val="Standardskriftforavsnitt"/>
    <w:uiPriority w:val="99"/>
    <w:semiHidden/>
    <w:unhideWhenUsed/>
    <w:rsid w:val="007F50FB"/>
    <w:rPr>
      <w:color w:val="605E5C"/>
      <w:shd w:val="clear" w:color="auto" w:fill="E1DFDD"/>
    </w:rPr>
  </w:style>
  <w:style w:type="paragraph" w:styleId="INNH3">
    <w:name w:val="toc 3"/>
    <w:basedOn w:val="Normal"/>
    <w:next w:val="Normal"/>
    <w:autoRedefine/>
    <w:uiPriority w:val="39"/>
    <w:unhideWhenUsed/>
    <w:rsid w:val="00FA3AC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61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708">
          <w:marLeft w:val="0"/>
          <w:marRight w:val="0"/>
          <w:marTop w:val="0"/>
          <w:marBottom w:val="0"/>
          <w:divBdr>
            <w:top w:val="none" w:sz="0" w:space="0" w:color="auto"/>
            <w:left w:val="none" w:sz="0" w:space="0" w:color="auto"/>
            <w:bottom w:val="single" w:sz="6" w:space="0" w:color="E5E9F0"/>
            <w:right w:val="none" w:sz="0" w:space="0" w:color="auto"/>
          </w:divBdr>
          <w:divsChild>
            <w:div w:id="7267612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24625526">
      <w:bodyDiv w:val="1"/>
      <w:marLeft w:val="0"/>
      <w:marRight w:val="0"/>
      <w:marTop w:val="0"/>
      <w:marBottom w:val="0"/>
      <w:divBdr>
        <w:top w:val="none" w:sz="0" w:space="0" w:color="auto"/>
        <w:left w:val="none" w:sz="0" w:space="0" w:color="auto"/>
        <w:bottom w:val="none" w:sz="0" w:space="0" w:color="auto"/>
        <w:right w:val="none" w:sz="0" w:space="0" w:color="auto"/>
      </w:divBdr>
      <w:divsChild>
        <w:div w:id="359823493">
          <w:marLeft w:val="0"/>
          <w:marRight w:val="0"/>
          <w:marTop w:val="0"/>
          <w:marBottom w:val="0"/>
          <w:divBdr>
            <w:top w:val="none" w:sz="0" w:space="0" w:color="auto"/>
            <w:left w:val="none" w:sz="0" w:space="0" w:color="auto"/>
            <w:bottom w:val="single" w:sz="6" w:space="0" w:color="E5E9F0"/>
            <w:right w:val="none" w:sz="0" w:space="0" w:color="auto"/>
          </w:divBdr>
          <w:divsChild>
            <w:div w:id="941258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07018232">
      <w:bodyDiv w:val="1"/>
      <w:marLeft w:val="0"/>
      <w:marRight w:val="0"/>
      <w:marTop w:val="0"/>
      <w:marBottom w:val="0"/>
      <w:divBdr>
        <w:top w:val="none" w:sz="0" w:space="0" w:color="auto"/>
        <w:left w:val="none" w:sz="0" w:space="0" w:color="auto"/>
        <w:bottom w:val="none" w:sz="0" w:space="0" w:color="auto"/>
        <w:right w:val="none" w:sz="0" w:space="0" w:color="auto"/>
      </w:divBdr>
    </w:div>
    <w:div w:id="827788965">
      <w:bodyDiv w:val="1"/>
      <w:marLeft w:val="0"/>
      <w:marRight w:val="0"/>
      <w:marTop w:val="0"/>
      <w:marBottom w:val="0"/>
      <w:divBdr>
        <w:top w:val="none" w:sz="0" w:space="0" w:color="auto"/>
        <w:left w:val="none" w:sz="0" w:space="0" w:color="auto"/>
        <w:bottom w:val="none" w:sz="0" w:space="0" w:color="auto"/>
        <w:right w:val="none" w:sz="0" w:space="0" w:color="auto"/>
      </w:divBdr>
    </w:div>
    <w:div w:id="989599412">
      <w:bodyDiv w:val="1"/>
      <w:marLeft w:val="0"/>
      <w:marRight w:val="0"/>
      <w:marTop w:val="0"/>
      <w:marBottom w:val="0"/>
      <w:divBdr>
        <w:top w:val="none" w:sz="0" w:space="0" w:color="auto"/>
        <w:left w:val="none" w:sz="0" w:space="0" w:color="auto"/>
        <w:bottom w:val="none" w:sz="0" w:space="0" w:color="auto"/>
        <w:right w:val="none" w:sz="0" w:space="0" w:color="auto"/>
      </w:divBdr>
      <w:divsChild>
        <w:div w:id="1309625981">
          <w:marLeft w:val="0"/>
          <w:marRight w:val="0"/>
          <w:marTop w:val="0"/>
          <w:marBottom w:val="0"/>
          <w:divBdr>
            <w:top w:val="none" w:sz="0" w:space="0" w:color="auto"/>
            <w:left w:val="none" w:sz="0" w:space="0" w:color="auto"/>
            <w:bottom w:val="single" w:sz="6" w:space="0" w:color="E5E9F0"/>
            <w:right w:val="none" w:sz="0" w:space="0" w:color="auto"/>
          </w:divBdr>
          <w:divsChild>
            <w:div w:id="6058472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04824186">
      <w:bodyDiv w:val="1"/>
      <w:marLeft w:val="0"/>
      <w:marRight w:val="0"/>
      <w:marTop w:val="0"/>
      <w:marBottom w:val="0"/>
      <w:divBdr>
        <w:top w:val="none" w:sz="0" w:space="0" w:color="auto"/>
        <w:left w:val="none" w:sz="0" w:space="0" w:color="auto"/>
        <w:bottom w:val="none" w:sz="0" w:space="0" w:color="auto"/>
        <w:right w:val="none" w:sz="0" w:space="0" w:color="auto"/>
      </w:divBdr>
    </w:div>
    <w:div w:id="1414088690">
      <w:bodyDiv w:val="1"/>
      <w:marLeft w:val="0"/>
      <w:marRight w:val="0"/>
      <w:marTop w:val="0"/>
      <w:marBottom w:val="0"/>
      <w:divBdr>
        <w:top w:val="none" w:sz="0" w:space="0" w:color="auto"/>
        <w:left w:val="none" w:sz="0" w:space="0" w:color="auto"/>
        <w:bottom w:val="none" w:sz="0" w:space="0" w:color="auto"/>
        <w:right w:val="none" w:sz="0" w:space="0" w:color="auto"/>
      </w:divBdr>
      <w:divsChild>
        <w:div w:id="190800488">
          <w:marLeft w:val="0"/>
          <w:marRight w:val="0"/>
          <w:marTop w:val="0"/>
          <w:marBottom w:val="0"/>
          <w:divBdr>
            <w:top w:val="none" w:sz="0" w:space="0" w:color="auto"/>
            <w:left w:val="none" w:sz="0" w:space="0" w:color="auto"/>
            <w:bottom w:val="single" w:sz="6" w:space="0" w:color="E5E9F0"/>
            <w:right w:val="none" w:sz="0" w:space="0" w:color="auto"/>
          </w:divBdr>
          <w:divsChild>
            <w:div w:id="112407667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17882008">
      <w:bodyDiv w:val="1"/>
      <w:marLeft w:val="0"/>
      <w:marRight w:val="0"/>
      <w:marTop w:val="0"/>
      <w:marBottom w:val="0"/>
      <w:divBdr>
        <w:top w:val="none" w:sz="0" w:space="0" w:color="auto"/>
        <w:left w:val="none" w:sz="0" w:space="0" w:color="auto"/>
        <w:bottom w:val="none" w:sz="0" w:space="0" w:color="auto"/>
        <w:right w:val="none" w:sz="0" w:space="0" w:color="auto"/>
      </w:divBdr>
    </w:div>
    <w:div w:id="18740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NL/lov/2005-05-20-28/%C2%A7305" TargetMode="External"/><Relationship Id="rId18" Type="http://schemas.openxmlformats.org/officeDocument/2006/relationships/hyperlink" Target="https://lovdata.no/NL/lov/2005-05-20-28/%C2%A7303" TargetMode="External"/><Relationship Id="rId26" Type="http://schemas.openxmlformats.org/officeDocument/2006/relationships/hyperlink" Target="https://www.stavanger.kommune.no/helse-og-omsorg/barnevern/bekymret-for-et-barn/" TargetMode="External"/><Relationship Id="rId39" Type="http://schemas.openxmlformats.org/officeDocument/2006/relationships/hyperlink" Target="https://www.reddbarna.no/5-rad-for-a-snakke-med-barn-om-porno/" TargetMode="External"/><Relationship Id="rId21" Type="http://schemas.openxmlformats.org/officeDocument/2006/relationships/hyperlink" Target="https://lovdata.no/NL/lov/2005-05-20-28/%C2%A7301" TargetMode="External"/><Relationship Id="rId34" Type="http://schemas.openxmlformats.org/officeDocument/2006/relationships/hyperlink" Target="https://www.youtube.com/watch?v=GPFN8JBLLG0" TargetMode="External"/><Relationship Id="rId42" Type="http://schemas.openxmlformats.org/officeDocument/2006/relationships/hyperlink" Target="https://www.nok-sorvest.no/"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vdata.no/NL/lov/2005-05-20-28/%C2%A7299" TargetMode="External"/><Relationship Id="rId29" Type="http://schemas.openxmlformats.org/officeDocument/2006/relationships/hyperlink" Target="mailto:post@nok-sorvest.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litiet.no/rad/voldtekt-og-seksuelle-overgrep/hvor-gar-grensene/" TargetMode="External"/><Relationship Id="rId32" Type="http://schemas.openxmlformats.org/officeDocument/2006/relationships/hyperlink" Target="https://rvtsvest.no/konsultasjonsteam-i-region-vest/" TargetMode="External"/><Relationship Id="rId37" Type="http://schemas.openxmlformats.org/officeDocument/2006/relationships/hyperlink" Target="https://jegvilvite.no/" TargetMode="External"/><Relationship Id="rId40" Type="http://schemas.openxmlformats.org/officeDocument/2006/relationships/hyperlink" Target="https://www.hjelptilhjelp.no/video?slg=barn-ma-fa-vite-informasjonsfilm-om-overgrep-norsk&amp;view=video"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ovdata.no/NL/lov/2005-05-20-28/%C2%A7304" TargetMode="External"/><Relationship Id="rId23" Type="http://schemas.openxmlformats.org/officeDocument/2006/relationships/hyperlink" Target="https://lovdata.no/NL/lov/2005-05-20-28/%C2%A7299" TargetMode="External"/><Relationship Id="rId28" Type="http://schemas.openxmlformats.org/officeDocument/2006/relationships/hyperlink" Target="https://www.politiet.no/om/organisasjonen/politidistrikter/sor-vest/" TargetMode="External"/><Relationship Id="rId36" Type="http://schemas.openxmlformats.org/officeDocument/2006/relationships/hyperlink" Target="https://www.barnevakten.no/" TargetMode="External"/><Relationship Id="rId10" Type="http://schemas.openxmlformats.org/officeDocument/2006/relationships/endnotes" Target="endnotes.xml"/><Relationship Id="rId19" Type="http://schemas.openxmlformats.org/officeDocument/2006/relationships/hyperlink" Target="https://lovdata.no/NL/lov/2005-05-20-28/%C2%A7299" TargetMode="External"/><Relationship Id="rId31" Type="http://schemas.openxmlformats.org/officeDocument/2006/relationships/hyperlink" Target="mailto:barnehuset.stavanger@politiet.no" TargetMode="External"/><Relationship Id="rId44" Type="http://schemas.openxmlformats.org/officeDocument/2006/relationships/hyperlink" Target="https://www.snakkemedbarn.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NL/lov/2005-05-20-28/%C2%A7297" TargetMode="External"/><Relationship Id="rId22" Type="http://schemas.openxmlformats.org/officeDocument/2006/relationships/hyperlink" Target="https://lovdata.no/NL/lov/2005-05-20-28/%C2%A7291" TargetMode="External"/><Relationship Id="rId27" Type="http://schemas.openxmlformats.org/officeDocument/2006/relationships/hyperlink" Target="https://www.sandnes.kommune.no/helse-sosial/barn-og-familie/barnevern/" TargetMode="External"/><Relationship Id="rId30" Type="http://schemas.openxmlformats.org/officeDocument/2006/relationships/hyperlink" Target="https://www.nok-sorvest.no/" TargetMode="External"/><Relationship Id="rId35" Type="http://schemas.openxmlformats.org/officeDocument/2006/relationships/hyperlink" Target="http://www.116111.no/" TargetMode="External"/><Relationship Id="rId43" Type="http://schemas.openxmlformats.org/officeDocument/2006/relationships/hyperlink" Target="https://rvtsvest.no/konsultasjonsteam-i-region-ves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ovdata.no/NL/lov/2005-05-20-28/%C2%A7298" TargetMode="External"/><Relationship Id="rId17" Type="http://schemas.openxmlformats.org/officeDocument/2006/relationships/hyperlink" Target="https://lovdata.no/NL/lov/2005-05-20-28/%C2%A7302" TargetMode="External"/><Relationship Id="rId25" Type="http://schemas.openxmlformats.org/officeDocument/2006/relationships/header" Target="header1.xml"/><Relationship Id="rId33" Type="http://schemas.openxmlformats.org/officeDocument/2006/relationships/hyperlink" Target="https://tv.nrk.no/serie/vold/sesong/1" TargetMode="External"/><Relationship Id="rId38" Type="http://schemas.openxmlformats.org/officeDocument/2006/relationships/hyperlink" Target="https://www.seksuellatferd.no/" TargetMode="External"/><Relationship Id="rId46" Type="http://schemas.openxmlformats.org/officeDocument/2006/relationships/footer" Target="footer1.xml"/><Relationship Id="rId20" Type="http://schemas.openxmlformats.org/officeDocument/2006/relationships/hyperlink" Target="https://lovdata.no/NL/lov/2005-05-20-28/%C2%A7300" TargetMode="External"/><Relationship Id="rId41" Type="http://schemas.openxmlformats.org/officeDocument/2006/relationships/hyperlink" Target="https://min.helsekompetanse.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se\Downloads\Noksenter_Brevar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8E1C67600EC498EEAEBC2214DE976" ma:contentTypeVersion="4" ma:contentTypeDescription="Create a new document." ma:contentTypeScope="" ma:versionID="36f6ac606e1d6ffa362bd8312edea444">
  <xsd:schema xmlns:xsd="http://www.w3.org/2001/XMLSchema" xmlns:xs="http://www.w3.org/2001/XMLSchema" xmlns:p="http://schemas.microsoft.com/office/2006/metadata/properties" xmlns:ns2="fb55bbfe-23f4-48c1-a66e-578635800dc9" targetNamespace="http://schemas.microsoft.com/office/2006/metadata/properties" ma:root="true" ma:fieldsID="292f8494404f85661ef9d030cdf98365" ns2:_="">
    <xsd:import namespace="fb55bbfe-23f4-48c1-a66e-578635800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bbfe-23f4-48c1-a66e-578635800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8A2A2-E135-4574-9D04-AB9BC908C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4DC17-915D-4047-B218-1A8020F7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bbfe-23f4-48c1-a66e-578635800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F9DB4-B94F-1F4C-9E04-C30D3AB4B4B0}">
  <ds:schemaRefs>
    <ds:schemaRef ds:uri="http://schemas.openxmlformats.org/officeDocument/2006/bibliography"/>
  </ds:schemaRefs>
</ds:datastoreItem>
</file>

<file path=customXml/itemProps4.xml><?xml version="1.0" encoding="utf-8"?>
<ds:datastoreItem xmlns:ds="http://schemas.openxmlformats.org/officeDocument/2006/customXml" ds:itemID="{1F15137D-51B1-46A5-A86F-669B1C2AD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Noksenter_Brevark</Template>
  <TotalTime>2</TotalTime>
  <Pages>21</Pages>
  <Words>6428</Words>
  <Characters>34071</Characters>
  <Application>Microsoft Office Word</Application>
  <DocSecurity>0</DocSecurity>
  <Lines>283</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dc:creator>
  <cp:keywords/>
  <dc:description/>
  <cp:lastModifiedBy>NoK. Sør-Vest</cp:lastModifiedBy>
  <cp:revision>2</cp:revision>
  <dcterms:created xsi:type="dcterms:W3CDTF">2022-05-25T07:26:00Z</dcterms:created>
  <dcterms:modified xsi:type="dcterms:W3CDTF">2022-05-25T07:26:00Z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0x010100D138E1C67600EC498EEAEBC2214DE976</vt:lpwstr>
  </property>
</Properties>
</file>